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D5A9" w14:textId="77777777" w:rsidR="00352B84" w:rsidRPr="0018659A" w:rsidRDefault="00352B84">
      <w:pPr>
        <w:rPr>
          <w:rFonts w:ascii="FS Elliot Pro" w:hAnsi="FS Elliot Pro"/>
          <w:sz w:val="20"/>
          <w:szCs w:val="20"/>
        </w:rPr>
      </w:pPr>
      <w:bookmarkStart w:id="0" w:name="Text1"/>
    </w:p>
    <w:p w14:paraId="189D9CB3" w14:textId="77777777" w:rsidR="00352B84" w:rsidRPr="0018659A" w:rsidRDefault="00352B84">
      <w:pPr>
        <w:rPr>
          <w:rFonts w:ascii="FS Elliot Pro" w:hAnsi="FS Elliot Pro"/>
          <w:sz w:val="20"/>
          <w:szCs w:val="20"/>
        </w:rPr>
      </w:pPr>
    </w:p>
    <w:p w14:paraId="71912C82" w14:textId="77777777" w:rsidR="00AA45D1" w:rsidRPr="0018659A" w:rsidRDefault="00AA45D1">
      <w:pPr>
        <w:rPr>
          <w:rFonts w:ascii="FS Elliot Pro" w:hAnsi="FS Elliot Pro"/>
          <w:sz w:val="20"/>
          <w:szCs w:val="20"/>
        </w:rPr>
      </w:pPr>
    </w:p>
    <w:p w14:paraId="69655AE1" w14:textId="77777777" w:rsidR="00AA45D1" w:rsidRPr="009909DD" w:rsidRDefault="00AA45D1">
      <w:pPr>
        <w:rPr>
          <w:rFonts w:ascii="Arial" w:hAnsi="Arial" w:cs="Arial"/>
          <w:sz w:val="20"/>
          <w:szCs w:val="20"/>
        </w:rPr>
      </w:pPr>
    </w:p>
    <w:p w14:paraId="705C5A0E" w14:textId="77777777" w:rsidR="00C71CDC" w:rsidRPr="009909DD" w:rsidRDefault="00702D05">
      <w:pPr>
        <w:rPr>
          <w:rFonts w:ascii="Arial" w:hAnsi="Arial" w:cs="Arial"/>
          <w:sz w:val="22"/>
          <w:szCs w:val="22"/>
        </w:rPr>
      </w:pPr>
      <w:r w:rsidRPr="009909D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9909DD">
        <w:rPr>
          <w:rFonts w:ascii="Arial" w:hAnsi="Arial" w:cs="Arial"/>
          <w:sz w:val="22"/>
          <w:szCs w:val="22"/>
        </w:rPr>
        <w:instrText xml:space="preserve"> FORMTEXT </w:instrText>
      </w:r>
      <w:r w:rsidRPr="009909DD">
        <w:rPr>
          <w:rFonts w:ascii="Arial" w:hAnsi="Arial" w:cs="Arial"/>
          <w:sz w:val="22"/>
          <w:szCs w:val="22"/>
        </w:rPr>
      </w:r>
      <w:r w:rsidRPr="009909DD">
        <w:rPr>
          <w:rFonts w:ascii="Arial" w:hAnsi="Arial" w:cs="Arial"/>
          <w:sz w:val="22"/>
          <w:szCs w:val="22"/>
        </w:rPr>
        <w:fldChar w:fldCharType="separate"/>
      </w:r>
      <w:r w:rsidRPr="009909DD">
        <w:rPr>
          <w:rFonts w:ascii="Arial" w:hAnsi="Arial" w:cs="Arial"/>
          <w:sz w:val="22"/>
          <w:szCs w:val="22"/>
        </w:rPr>
        <w:t>[Date]</w:t>
      </w:r>
      <w:r w:rsidRPr="009909DD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1F7AFA4" w14:textId="77777777" w:rsidR="00617645" w:rsidRPr="009909DD" w:rsidRDefault="00617645">
      <w:pPr>
        <w:rPr>
          <w:rFonts w:ascii="Arial" w:hAnsi="Arial" w:cs="Arial"/>
          <w:sz w:val="22"/>
          <w:szCs w:val="22"/>
        </w:rPr>
      </w:pPr>
    </w:p>
    <w:p w14:paraId="3619F76D" w14:textId="77777777" w:rsidR="00617645" w:rsidRPr="009909DD" w:rsidRDefault="00617645">
      <w:pPr>
        <w:rPr>
          <w:rFonts w:ascii="Arial" w:hAnsi="Arial" w:cs="Arial"/>
          <w:sz w:val="22"/>
          <w:szCs w:val="22"/>
        </w:rPr>
      </w:pPr>
    </w:p>
    <w:p w14:paraId="1D35EA11" w14:textId="77777777" w:rsidR="00E523BE" w:rsidRPr="009909DD" w:rsidRDefault="00E523BE">
      <w:pPr>
        <w:rPr>
          <w:rFonts w:ascii="Arial" w:hAnsi="Arial" w:cs="Arial"/>
          <w:sz w:val="22"/>
          <w:szCs w:val="22"/>
        </w:rPr>
      </w:pPr>
      <w:bookmarkStart w:id="1" w:name="Text2"/>
    </w:p>
    <w:p w14:paraId="38613D02" w14:textId="77777777" w:rsidR="00617645" w:rsidRPr="009909DD" w:rsidRDefault="008A0233">
      <w:pPr>
        <w:rPr>
          <w:rFonts w:ascii="Arial" w:hAnsi="Arial" w:cs="Arial"/>
          <w:sz w:val="22"/>
          <w:szCs w:val="22"/>
        </w:rPr>
      </w:pPr>
      <w:r w:rsidRPr="009909D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Client First Name, Client Last Name]"/>
            </w:textInput>
          </w:ffData>
        </w:fldChar>
      </w:r>
      <w:r w:rsidRPr="009909DD">
        <w:rPr>
          <w:rFonts w:ascii="Arial" w:hAnsi="Arial" w:cs="Arial"/>
          <w:sz w:val="22"/>
          <w:szCs w:val="22"/>
        </w:rPr>
        <w:instrText xml:space="preserve"> FORMTEXT </w:instrText>
      </w:r>
      <w:r w:rsidRPr="009909DD">
        <w:rPr>
          <w:rFonts w:ascii="Arial" w:hAnsi="Arial" w:cs="Arial"/>
          <w:sz w:val="22"/>
          <w:szCs w:val="22"/>
        </w:rPr>
      </w:r>
      <w:r w:rsidRPr="009909DD">
        <w:rPr>
          <w:rFonts w:ascii="Arial" w:hAnsi="Arial" w:cs="Arial"/>
          <w:sz w:val="22"/>
          <w:szCs w:val="22"/>
        </w:rPr>
        <w:fldChar w:fldCharType="separate"/>
      </w:r>
      <w:r w:rsidRPr="009909DD">
        <w:rPr>
          <w:rFonts w:ascii="Arial" w:hAnsi="Arial" w:cs="Arial"/>
          <w:sz w:val="22"/>
          <w:szCs w:val="22"/>
        </w:rPr>
        <w:t>[Client First Name, Client Last Name]</w:t>
      </w:r>
      <w:r w:rsidRPr="009909DD">
        <w:rPr>
          <w:rFonts w:ascii="Arial" w:hAnsi="Arial" w:cs="Arial"/>
          <w:sz w:val="22"/>
          <w:szCs w:val="22"/>
        </w:rPr>
        <w:fldChar w:fldCharType="end"/>
      </w:r>
      <w:bookmarkEnd w:id="1"/>
    </w:p>
    <w:bookmarkStart w:id="2" w:name="Text3"/>
    <w:p w14:paraId="056E3D5D" w14:textId="77777777" w:rsidR="00617645" w:rsidRPr="009909DD" w:rsidRDefault="008A0233">
      <w:pPr>
        <w:rPr>
          <w:rFonts w:ascii="Arial" w:hAnsi="Arial" w:cs="Arial"/>
          <w:sz w:val="22"/>
          <w:szCs w:val="22"/>
        </w:rPr>
      </w:pPr>
      <w:r w:rsidRPr="009909D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Address1]"/>
            </w:textInput>
          </w:ffData>
        </w:fldChar>
      </w:r>
      <w:r w:rsidRPr="009909DD">
        <w:rPr>
          <w:rFonts w:ascii="Arial" w:hAnsi="Arial" w:cs="Arial"/>
          <w:sz w:val="22"/>
          <w:szCs w:val="22"/>
        </w:rPr>
        <w:instrText xml:space="preserve"> FORMTEXT </w:instrText>
      </w:r>
      <w:r w:rsidRPr="009909DD">
        <w:rPr>
          <w:rFonts w:ascii="Arial" w:hAnsi="Arial" w:cs="Arial"/>
          <w:sz w:val="22"/>
          <w:szCs w:val="22"/>
        </w:rPr>
      </w:r>
      <w:r w:rsidRPr="009909DD">
        <w:rPr>
          <w:rFonts w:ascii="Arial" w:hAnsi="Arial" w:cs="Arial"/>
          <w:sz w:val="22"/>
          <w:szCs w:val="22"/>
        </w:rPr>
        <w:fldChar w:fldCharType="separate"/>
      </w:r>
      <w:r w:rsidRPr="009909DD">
        <w:rPr>
          <w:rFonts w:ascii="Arial" w:hAnsi="Arial" w:cs="Arial"/>
          <w:sz w:val="22"/>
          <w:szCs w:val="22"/>
        </w:rPr>
        <w:t>[Address1]</w:t>
      </w:r>
      <w:r w:rsidRPr="009909DD">
        <w:rPr>
          <w:rFonts w:ascii="Arial" w:hAnsi="Arial" w:cs="Arial"/>
          <w:sz w:val="22"/>
          <w:szCs w:val="22"/>
        </w:rPr>
        <w:fldChar w:fldCharType="end"/>
      </w:r>
      <w:bookmarkEnd w:id="2"/>
    </w:p>
    <w:bookmarkStart w:id="3" w:name="Text4"/>
    <w:p w14:paraId="7134BEC5" w14:textId="77777777" w:rsidR="00617645" w:rsidRPr="009909DD" w:rsidRDefault="008A0233">
      <w:pPr>
        <w:rPr>
          <w:rFonts w:ascii="Arial" w:hAnsi="Arial" w:cs="Arial"/>
          <w:sz w:val="22"/>
          <w:szCs w:val="22"/>
        </w:rPr>
      </w:pPr>
      <w:r w:rsidRPr="009909D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Address 2]"/>
            </w:textInput>
          </w:ffData>
        </w:fldChar>
      </w:r>
      <w:r w:rsidRPr="009909DD">
        <w:rPr>
          <w:rFonts w:ascii="Arial" w:hAnsi="Arial" w:cs="Arial"/>
          <w:sz w:val="22"/>
          <w:szCs w:val="22"/>
        </w:rPr>
        <w:instrText xml:space="preserve"> FORMTEXT </w:instrText>
      </w:r>
      <w:r w:rsidRPr="009909DD">
        <w:rPr>
          <w:rFonts w:ascii="Arial" w:hAnsi="Arial" w:cs="Arial"/>
          <w:sz w:val="22"/>
          <w:szCs w:val="22"/>
        </w:rPr>
      </w:r>
      <w:r w:rsidRPr="009909DD">
        <w:rPr>
          <w:rFonts w:ascii="Arial" w:hAnsi="Arial" w:cs="Arial"/>
          <w:sz w:val="22"/>
          <w:szCs w:val="22"/>
        </w:rPr>
        <w:fldChar w:fldCharType="separate"/>
      </w:r>
      <w:r w:rsidRPr="009909DD">
        <w:rPr>
          <w:rFonts w:ascii="Arial" w:hAnsi="Arial" w:cs="Arial"/>
          <w:sz w:val="22"/>
          <w:szCs w:val="22"/>
        </w:rPr>
        <w:t>[Address 2]</w:t>
      </w:r>
      <w:r w:rsidRPr="009909DD">
        <w:rPr>
          <w:rFonts w:ascii="Arial" w:hAnsi="Arial" w:cs="Arial"/>
          <w:sz w:val="22"/>
          <w:szCs w:val="22"/>
        </w:rPr>
        <w:fldChar w:fldCharType="end"/>
      </w:r>
      <w:bookmarkEnd w:id="3"/>
    </w:p>
    <w:bookmarkStart w:id="4" w:name="Text5"/>
    <w:p w14:paraId="0F878F4B" w14:textId="46DA2B00" w:rsidR="00617645" w:rsidRPr="009909DD" w:rsidRDefault="00352B84">
      <w:pPr>
        <w:rPr>
          <w:rFonts w:ascii="Arial" w:hAnsi="Arial" w:cs="Arial"/>
          <w:sz w:val="22"/>
          <w:szCs w:val="22"/>
        </w:rPr>
      </w:pPr>
      <w:r w:rsidRPr="009909DD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City, State Zip]"/>
            </w:textInput>
          </w:ffData>
        </w:fldChar>
      </w:r>
      <w:r w:rsidRPr="009909DD">
        <w:rPr>
          <w:rFonts w:ascii="Arial" w:hAnsi="Arial" w:cs="Arial"/>
          <w:sz w:val="22"/>
          <w:szCs w:val="22"/>
        </w:rPr>
        <w:instrText xml:space="preserve"> FORMTEXT </w:instrText>
      </w:r>
      <w:r w:rsidRPr="009909DD">
        <w:rPr>
          <w:rFonts w:ascii="Arial" w:hAnsi="Arial" w:cs="Arial"/>
          <w:sz w:val="22"/>
          <w:szCs w:val="22"/>
        </w:rPr>
      </w:r>
      <w:r w:rsidRPr="009909DD">
        <w:rPr>
          <w:rFonts w:ascii="Arial" w:hAnsi="Arial" w:cs="Arial"/>
          <w:sz w:val="22"/>
          <w:szCs w:val="22"/>
        </w:rPr>
        <w:fldChar w:fldCharType="separate"/>
      </w:r>
      <w:r w:rsidRPr="009909DD">
        <w:rPr>
          <w:rFonts w:ascii="Arial" w:hAnsi="Arial" w:cs="Arial"/>
          <w:noProof/>
          <w:sz w:val="22"/>
          <w:szCs w:val="22"/>
        </w:rPr>
        <w:t>[City, State Zip]</w:t>
      </w:r>
      <w:r w:rsidRPr="009909DD">
        <w:rPr>
          <w:rFonts w:ascii="Arial" w:hAnsi="Arial" w:cs="Arial"/>
          <w:sz w:val="22"/>
          <w:szCs w:val="22"/>
        </w:rPr>
        <w:fldChar w:fldCharType="end"/>
      </w:r>
      <w:bookmarkEnd w:id="4"/>
      <w:r w:rsidR="00702D05" w:rsidRPr="009909DD">
        <w:rPr>
          <w:rFonts w:ascii="Arial" w:hAnsi="Arial" w:cs="Arial"/>
          <w:sz w:val="22"/>
          <w:szCs w:val="22"/>
        </w:rPr>
        <w:tab/>
      </w:r>
    </w:p>
    <w:p w14:paraId="3AB08102" w14:textId="2051F3AF" w:rsidR="00CE2BEF" w:rsidRPr="009909DD" w:rsidRDefault="00CE2BEF">
      <w:pPr>
        <w:rPr>
          <w:rFonts w:ascii="Arial" w:hAnsi="Arial" w:cs="Arial"/>
          <w:sz w:val="22"/>
          <w:szCs w:val="22"/>
        </w:rPr>
      </w:pPr>
    </w:p>
    <w:p w14:paraId="02FE3EC5" w14:textId="79A4F5A1" w:rsidR="00CE2BEF" w:rsidRPr="009909DD" w:rsidRDefault="00CE2BEF">
      <w:pPr>
        <w:rPr>
          <w:rFonts w:ascii="Arial" w:hAnsi="Arial" w:cs="Arial"/>
          <w:sz w:val="22"/>
          <w:szCs w:val="22"/>
        </w:rPr>
      </w:pPr>
      <w:r w:rsidRPr="009909DD">
        <w:rPr>
          <w:rFonts w:ascii="Arial" w:hAnsi="Arial" w:cs="Arial"/>
          <w:sz w:val="22"/>
          <w:szCs w:val="22"/>
        </w:rPr>
        <w:t xml:space="preserve">Re: </w:t>
      </w:r>
      <w:r w:rsidR="00EE2231">
        <w:rPr>
          <w:rFonts w:ascii="Arial" w:hAnsi="Arial" w:cs="Arial"/>
          <w:sz w:val="22"/>
          <w:szCs w:val="22"/>
        </w:rPr>
        <w:t>Protecting your busin</w:t>
      </w:r>
      <w:r w:rsidR="00671AA7">
        <w:rPr>
          <w:rFonts w:ascii="Arial" w:hAnsi="Arial" w:cs="Arial"/>
          <w:sz w:val="22"/>
          <w:szCs w:val="22"/>
        </w:rPr>
        <w:t xml:space="preserve">ess </w:t>
      </w:r>
      <w:r w:rsidR="00D77A57">
        <w:rPr>
          <w:rFonts w:ascii="Arial" w:hAnsi="Arial" w:cs="Arial"/>
          <w:sz w:val="22"/>
          <w:szCs w:val="22"/>
        </w:rPr>
        <w:t xml:space="preserve">against the unexpected </w:t>
      </w:r>
    </w:p>
    <w:p w14:paraId="5E90F04F" w14:textId="77777777" w:rsidR="00617645" w:rsidRPr="009909DD" w:rsidRDefault="00617645">
      <w:pPr>
        <w:rPr>
          <w:rFonts w:ascii="Arial" w:hAnsi="Arial" w:cs="Arial"/>
          <w:sz w:val="22"/>
          <w:szCs w:val="22"/>
        </w:rPr>
      </w:pPr>
    </w:p>
    <w:p w14:paraId="6CD986FC" w14:textId="77777777" w:rsidR="005F7D88" w:rsidRDefault="005F7D88">
      <w:pPr>
        <w:rPr>
          <w:rFonts w:ascii="Arial" w:hAnsi="Arial" w:cs="Arial"/>
          <w:sz w:val="22"/>
          <w:szCs w:val="22"/>
        </w:rPr>
      </w:pPr>
    </w:p>
    <w:p w14:paraId="795FEC26" w14:textId="2E7C0A5D" w:rsidR="00617645" w:rsidRPr="009909DD" w:rsidRDefault="00617645">
      <w:pPr>
        <w:rPr>
          <w:rFonts w:ascii="Arial" w:hAnsi="Arial" w:cs="Arial"/>
          <w:sz w:val="22"/>
          <w:szCs w:val="22"/>
        </w:rPr>
      </w:pPr>
      <w:r w:rsidRPr="009909DD">
        <w:rPr>
          <w:rFonts w:ascii="Arial" w:hAnsi="Arial" w:cs="Arial"/>
          <w:sz w:val="22"/>
          <w:szCs w:val="22"/>
        </w:rPr>
        <w:t xml:space="preserve">Dear </w:t>
      </w:r>
      <w:bookmarkStart w:id="5" w:name="Text6"/>
      <w:r w:rsidR="00937BD7" w:rsidRPr="009909DD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Client First Name]"/>
            </w:textInput>
          </w:ffData>
        </w:fldChar>
      </w:r>
      <w:r w:rsidR="00937BD7" w:rsidRPr="009909DD">
        <w:rPr>
          <w:rFonts w:ascii="Arial" w:hAnsi="Arial" w:cs="Arial"/>
          <w:sz w:val="22"/>
          <w:szCs w:val="22"/>
        </w:rPr>
        <w:instrText xml:space="preserve"> FORMTEXT </w:instrText>
      </w:r>
      <w:r w:rsidR="00937BD7" w:rsidRPr="009909DD">
        <w:rPr>
          <w:rFonts w:ascii="Arial" w:hAnsi="Arial" w:cs="Arial"/>
          <w:sz w:val="22"/>
          <w:szCs w:val="22"/>
        </w:rPr>
      </w:r>
      <w:r w:rsidR="00937BD7" w:rsidRPr="009909DD">
        <w:rPr>
          <w:rFonts w:ascii="Arial" w:hAnsi="Arial" w:cs="Arial"/>
          <w:sz w:val="22"/>
          <w:szCs w:val="22"/>
        </w:rPr>
        <w:fldChar w:fldCharType="separate"/>
      </w:r>
      <w:r w:rsidR="00937BD7" w:rsidRPr="009909DD">
        <w:rPr>
          <w:rFonts w:ascii="Arial" w:hAnsi="Arial" w:cs="Arial"/>
          <w:noProof/>
          <w:sz w:val="22"/>
          <w:szCs w:val="22"/>
        </w:rPr>
        <w:t>[Client First Name]</w:t>
      </w:r>
      <w:r w:rsidR="00937BD7" w:rsidRPr="009909DD">
        <w:rPr>
          <w:rFonts w:ascii="Arial" w:hAnsi="Arial" w:cs="Arial"/>
          <w:sz w:val="22"/>
          <w:szCs w:val="22"/>
        </w:rPr>
        <w:fldChar w:fldCharType="end"/>
      </w:r>
      <w:bookmarkEnd w:id="5"/>
      <w:r w:rsidR="00E35E02" w:rsidRPr="009909DD">
        <w:rPr>
          <w:rFonts w:ascii="Arial" w:hAnsi="Arial" w:cs="Arial"/>
          <w:sz w:val="22"/>
          <w:szCs w:val="22"/>
        </w:rPr>
        <w:t>,</w:t>
      </w:r>
    </w:p>
    <w:p w14:paraId="6FF36BC2" w14:textId="77777777" w:rsidR="00617645" w:rsidRPr="009909DD" w:rsidRDefault="00617645">
      <w:pPr>
        <w:rPr>
          <w:rFonts w:ascii="Arial" w:hAnsi="Arial" w:cs="Arial"/>
          <w:sz w:val="22"/>
          <w:szCs w:val="22"/>
        </w:rPr>
      </w:pPr>
    </w:p>
    <w:p w14:paraId="57332EBE" w14:textId="1DC3A7D3" w:rsidR="000B552D" w:rsidRDefault="00A37EA1" w:rsidP="00E423F4">
      <w:pPr>
        <w:rPr>
          <w:rFonts w:ascii="Arial" w:hAnsi="Arial" w:cs="Arial"/>
          <w:sz w:val="22"/>
          <w:szCs w:val="22"/>
        </w:rPr>
      </w:pPr>
      <w:r w:rsidRPr="009909DD">
        <w:rPr>
          <w:rFonts w:ascii="Arial" w:hAnsi="Arial" w:cs="Arial"/>
          <w:sz w:val="22"/>
          <w:szCs w:val="22"/>
        </w:rPr>
        <w:t>As small business owners, y</w:t>
      </w:r>
      <w:r w:rsidR="00567D17" w:rsidRPr="009909DD">
        <w:rPr>
          <w:rFonts w:ascii="Arial" w:hAnsi="Arial" w:cs="Arial"/>
          <w:sz w:val="22"/>
          <w:szCs w:val="22"/>
        </w:rPr>
        <w:t>ou and your partner</w:t>
      </w:r>
      <w:r w:rsidR="000B552D">
        <w:rPr>
          <w:rFonts w:ascii="Arial" w:hAnsi="Arial" w:cs="Arial"/>
          <w:sz w:val="22"/>
          <w:szCs w:val="22"/>
        </w:rPr>
        <w:t>[</w:t>
      </w:r>
      <w:r w:rsidR="00242A2E" w:rsidRPr="009909DD">
        <w:rPr>
          <w:rFonts w:ascii="Arial" w:hAnsi="Arial" w:cs="Arial"/>
          <w:sz w:val="22"/>
          <w:szCs w:val="22"/>
        </w:rPr>
        <w:t>s</w:t>
      </w:r>
      <w:r w:rsidR="000B552D">
        <w:rPr>
          <w:rFonts w:ascii="Arial" w:hAnsi="Arial" w:cs="Arial"/>
          <w:sz w:val="22"/>
          <w:szCs w:val="22"/>
        </w:rPr>
        <w:t>]</w:t>
      </w:r>
      <w:r w:rsidR="00567D17" w:rsidRPr="009909DD">
        <w:rPr>
          <w:rFonts w:ascii="Arial" w:hAnsi="Arial" w:cs="Arial"/>
          <w:sz w:val="22"/>
          <w:szCs w:val="22"/>
        </w:rPr>
        <w:t xml:space="preserve"> </w:t>
      </w:r>
      <w:r w:rsidRPr="009909DD">
        <w:rPr>
          <w:rFonts w:ascii="Arial" w:hAnsi="Arial" w:cs="Arial"/>
          <w:sz w:val="22"/>
          <w:szCs w:val="22"/>
        </w:rPr>
        <w:t>are proud of what you’ve built in the community</w:t>
      </w:r>
      <w:r w:rsidR="00536510">
        <w:rPr>
          <w:rFonts w:ascii="Arial" w:hAnsi="Arial" w:cs="Arial"/>
          <w:sz w:val="22"/>
          <w:szCs w:val="22"/>
        </w:rPr>
        <w:t>—and the revenue it generates is important to you and your employees</w:t>
      </w:r>
      <w:r w:rsidR="00567D17" w:rsidRPr="009909DD">
        <w:rPr>
          <w:rFonts w:ascii="Arial" w:hAnsi="Arial" w:cs="Arial"/>
          <w:sz w:val="22"/>
          <w:szCs w:val="22"/>
        </w:rPr>
        <w:t>.</w:t>
      </w:r>
      <w:r w:rsidR="00F7174E" w:rsidRPr="009909DD">
        <w:rPr>
          <w:rFonts w:ascii="Arial" w:hAnsi="Arial" w:cs="Arial"/>
          <w:sz w:val="22"/>
          <w:szCs w:val="22"/>
        </w:rPr>
        <w:t xml:space="preserve"> </w:t>
      </w:r>
      <w:r w:rsidR="009D6619">
        <w:rPr>
          <w:rFonts w:ascii="Arial" w:hAnsi="Arial" w:cs="Arial"/>
          <w:sz w:val="22"/>
          <w:szCs w:val="22"/>
        </w:rPr>
        <w:t>It’s a</w:t>
      </w:r>
      <w:r w:rsidR="003E2882">
        <w:rPr>
          <w:rFonts w:ascii="Arial" w:hAnsi="Arial" w:cs="Arial"/>
          <w:sz w:val="22"/>
          <w:szCs w:val="22"/>
        </w:rPr>
        <w:t>n</w:t>
      </w:r>
      <w:r w:rsidR="009D6619">
        <w:rPr>
          <w:rFonts w:ascii="Arial" w:hAnsi="Arial" w:cs="Arial"/>
          <w:sz w:val="22"/>
          <w:szCs w:val="22"/>
        </w:rPr>
        <w:t xml:space="preserve"> </w:t>
      </w:r>
      <w:r w:rsidRPr="009909DD">
        <w:rPr>
          <w:rFonts w:ascii="Arial" w:hAnsi="Arial" w:cs="Arial"/>
          <w:sz w:val="22"/>
          <w:szCs w:val="22"/>
        </w:rPr>
        <w:t>asset</w:t>
      </w:r>
      <w:r w:rsidR="00C438F4">
        <w:rPr>
          <w:rFonts w:ascii="Arial" w:hAnsi="Arial" w:cs="Arial"/>
          <w:sz w:val="22"/>
          <w:szCs w:val="22"/>
        </w:rPr>
        <w:t xml:space="preserve"> worth protecting </w:t>
      </w:r>
      <w:r w:rsidR="000B552D">
        <w:rPr>
          <w:rFonts w:ascii="Arial" w:hAnsi="Arial" w:cs="Arial"/>
          <w:sz w:val="22"/>
          <w:szCs w:val="22"/>
        </w:rPr>
        <w:t xml:space="preserve">now while </w:t>
      </w:r>
      <w:r w:rsidR="00CA7D22">
        <w:rPr>
          <w:rFonts w:ascii="Arial" w:hAnsi="Arial" w:cs="Arial"/>
          <w:sz w:val="22"/>
          <w:szCs w:val="22"/>
        </w:rPr>
        <w:t xml:space="preserve">you’re </w:t>
      </w:r>
      <w:r w:rsidR="000B552D">
        <w:rPr>
          <w:rFonts w:ascii="Arial" w:hAnsi="Arial" w:cs="Arial"/>
          <w:sz w:val="22"/>
          <w:szCs w:val="22"/>
        </w:rPr>
        <w:t>healthy</w:t>
      </w:r>
      <w:r w:rsidR="00B86E2F">
        <w:rPr>
          <w:rFonts w:ascii="Arial" w:hAnsi="Arial" w:cs="Arial"/>
          <w:sz w:val="22"/>
          <w:szCs w:val="22"/>
        </w:rPr>
        <w:t>.</w:t>
      </w:r>
      <w:r w:rsidR="00F92AB3" w:rsidRPr="009909DD">
        <w:rPr>
          <w:rFonts w:ascii="Arial" w:hAnsi="Arial" w:cs="Arial"/>
          <w:sz w:val="22"/>
          <w:szCs w:val="22"/>
        </w:rPr>
        <w:t xml:space="preserve"> </w:t>
      </w:r>
    </w:p>
    <w:p w14:paraId="3172CA91" w14:textId="77777777" w:rsidR="000B552D" w:rsidRDefault="000B552D" w:rsidP="00E423F4">
      <w:pPr>
        <w:rPr>
          <w:rFonts w:ascii="Arial" w:hAnsi="Arial" w:cs="Arial"/>
          <w:sz w:val="22"/>
          <w:szCs w:val="22"/>
        </w:rPr>
      </w:pPr>
    </w:p>
    <w:p w14:paraId="563A0DF4" w14:textId="3F8E7CF9" w:rsidR="6175A58E" w:rsidRDefault="000121F2" w:rsidP="00C07D1E">
      <w:pPr>
        <w:rPr>
          <w:rFonts w:ascii="Arial" w:hAnsi="Arial" w:cs="Arial"/>
          <w:sz w:val="22"/>
          <w:szCs w:val="22"/>
        </w:rPr>
      </w:pPr>
      <w:r w:rsidRPr="6175A58E">
        <w:rPr>
          <w:rFonts w:ascii="Arial" w:hAnsi="Arial" w:cs="Arial"/>
          <w:sz w:val="22"/>
          <w:szCs w:val="22"/>
        </w:rPr>
        <w:t>A buy-sell agreement</w:t>
      </w:r>
      <w:r w:rsidR="00CD4D1E">
        <w:rPr>
          <w:rFonts w:ascii="Arial" w:hAnsi="Arial" w:cs="Arial"/>
          <w:sz w:val="22"/>
          <w:szCs w:val="22"/>
        </w:rPr>
        <w:t>—f</w:t>
      </w:r>
      <w:r w:rsidRPr="6175A58E">
        <w:rPr>
          <w:rFonts w:ascii="Arial" w:hAnsi="Arial" w:cs="Arial"/>
          <w:sz w:val="22"/>
          <w:szCs w:val="22"/>
        </w:rPr>
        <w:t xml:space="preserve">unded with </w:t>
      </w:r>
      <w:r w:rsidR="006725E1" w:rsidRPr="6175A58E">
        <w:rPr>
          <w:rFonts w:ascii="Arial" w:hAnsi="Arial" w:cs="Arial"/>
          <w:b/>
          <w:bCs/>
          <w:sz w:val="22"/>
          <w:szCs w:val="22"/>
        </w:rPr>
        <w:t>D</w:t>
      </w:r>
      <w:r w:rsidR="0035458D" w:rsidRPr="6175A58E">
        <w:rPr>
          <w:rFonts w:ascii="Arial" w:hAnsi="Arial" w:cs="Arial"/>
          <w:b/>
          <w:bCs/>
          <w:sz w:val="22"/>
          <w:szCs w:val="22"/>
        </w:rPr>
        <w:t xml:space="preserve">isability </w:t>
      </w:r>
      <w:r w:rsidR="006725E1" w:rsidRPr="6175A58E">
        <w:rPr>
          <w:rFonts w:ascii="Arial" w:hAnsi="Arial" w:cs="Arial"/>
          <w:b/>
          <w:bCs/>
          <w:sz w:val="22"/>
          <w:szCs w:val="22"/>
        </w:rPr>
        <w:t>B</w:t>
      </w:r>
      <w:r w:rsidR="0035458D" w:rsidRPr="6175A58E">
        <w:rPr>
          <w:rFonts w:ascii="Arial" w:hAnsi="Arial" w:cs="Arial"/>
          <w:b/>
          <w:bCs/>
          <w:sz w:val="22"/>
          <w:szCs w:val="22"/>
        </w:rPr>
        <w:t>uy-</w:t>
      </w:r>
      <w:r w:rsidR="006725E1" w:rsidRPr="6175A58E">
        <w:rPr>
          <w:rFonts w:ascii="Arial" w:hAnsi="Arial" w:cs="Arial"/>
          <w:b/>
          <w:bCs/>
          <w:sz w:val="22"/>
          <w:szCs w:val="22"/>
        </w:rPr>
        <w:t>O</w:t>
      </w:r>
      <w:r w:rsidR="0035458D" w:rsidRPr="6175A58E">
        <w:rPr>
          <w:rFonts w:ascii="Arial" w:hAnsi="Arial" w:cs="Arial"/>
          <w:b/>
          <w:bCs/>
          <w:sz w:val="22"/>
          <w:szCs w:val="22"/>
        </w:rPr>
        <w:t>ut insurance</w:t>
      </w:r>
      <w:r w:rsidR="00CE2BEF" w:rsidRPr="6175A58E">
        <w:rPr>
          <w:rFonts w:ascii="Arial" w:hAnsi="Arial" w:cs="Arial"/>
          <w:sz w:val="22"/>
          <w:szCs w:val="22"/>
        </w:rPr>
        <w:t xml:space="preserve"> </w:t>
      </w:r>
      <w:r w:rsidR="00635D20">
        <w:rPr>
          <w:rFonts w:ascii="Arial" w:hAnsi="Arial" w:cs="Arial"/>
          <w:sz w:val="22"/>
          <w:szCs w:val="22"/>
        </w:rPr>
        <w:t>from</w:t>
      </w:r>
      <w:r w:rsidR="00635D20" w:rsidRPr="6175A58E">
        <w:rPr>
          <w:rFonts w:ascii="Arial" w:hAnsi="Arial" w:cs="Arial"/>
          <w:sz w:val="22"/>
          <w:szCs w:val="22"/>
        </w:rPr>
        <w:t xml:space="preserve"> </w:t>
      </w:r>
      <w:r w:rsidRPr="6175A58E">
        <w:rPr>
          <w:rFonts w:ascii="Arial" w:hAnsi="Arial" w:cs="Arial"/>
          <w:sz w:val="22"/>
          <w:szCs w:val="22"/>
        </w:rPr>
        <w:t>Principal</w:t>
      </w:r>
      <w:r w:rsidRPr="6175A58E">
        <w:rPr>
          <w:rFonts w:ascii="Arial" w:hAnsi="Arial" w:cs="Arial"/>
          <w:sz w:val="22"/>
          <w:szCs w:val="22"/>
          <w:vertAlign w:val="superscript"/>
        </w:rPr>
        <w:t>®</w:t>
      </w:r>
      <w:r w:rsidR="006A0E92" w:rsidRPr="6175A58E">
        <w:rPr>
          <w:rFonts w:ascii="Arial" w:hAnsi="Arial" w:cs="Arial"/>
          <w:sz w:val="22"/>
          <w:szCs w:val="22"/>
        </w:rPr>
        <w:t>—</w:t>
      </w:r>
      <w:r w:rsidR="002D5AFA" w:rsidRPr="6175A58E">
        <w:rPr>
          <w:rFonts w:ascii="Arial" w:hAnsi="Arial" w:cs="Arial"/>
          <w:sz w:val="22"/>
          <w:szCs w:val="22"/>
        </w:rPr>
        <w:t>helps provide the funds needed to purchase a totally disabled business owner’s interest</w:t>
      </w:r>
      <w:r w:rsidR="006E6282" w:rsidRPr="6175A58E">
        <w:rPr>
          <w:rFonts w:ascii="Arial" w:hAnsi="Arial" w:cs="Arial"/>
          <w:sz w:val="22"/>
          <w:szCs w:val="22"/>
        </w:rPr>
        <w:t xml:space="preserve">—and </w:t>
      </w:r>
      <w:r w:rsidR="005E1996" w:rsidRPr="6175A58E">
        <w:rPr>
          <w:rFonts w:ascii="Arial" w:hAnsi="Arial" w:cs="Arial"/>
          <w:sz w:val="22"/>
          <w:szCs w:val="22"/>
        </w:rPr>
        <w:t>help</w:t>
      </w:r>
      <w:r w:rsidR="00C07D1E">
        <w:rPr>
          <w:rFonts w:ascii="Arial" w:hAnsi="Arial" w:cs="Arial"/>
          <w:sz w:val="22"/>
          <w:szCs w:val="22"/>
        </w:rPr>
        <w:t>s</w:t>
      </w:r>
      <w:r w:rsidR="005E1996" w:rsidRPr="6175A58E">
        <w:rPr>
          <w:rFonts w:ascii="Arial" w:hAnsi="Arial" w:cs="Arial"/>
          <w:sz w:val="22"/>
          <w:szCs w:val="22"/>
        </w:rPr>
        <w:t xml:space="preserve"> </w:t>
      </w:r>
      <w:r w:rsidR="006E6282" w:rsidRPr="6175A58E">
        <w:rPr>
          <w:rFonts w:ascii="Arial" w:hAnsi="Arial" w:cs="Arial"/>
          <w:sz w:val="22"/>
          <w:szCs w:val="22"/>
        </w:rPr>
        <w:t xml:space="preserve">protect </w:t>
      </w:r>
      <w:r w:rsidR="00884707" w:rsidRPr="6175A58E">
        <w:rPr>
          <w:rFonts w:ascii="Arial" w:hAnsi="Arial" w:cs="Arial"/>
          <w:sz w:val="22"/>
          <w:szCs w:val="22"/>
        </w:rPr>
        <w:t>your</w:t>
      </w:r>
      <w:r w:rsidR="006E6282" w:rsidRPr="6175A58E">
        <w:rPr>
          <w:rFonts w:ascii="Arial" w:hAnsi="Arial" w:cs="Arial"/>
          <w:sz w:val="22"/>
          <w:szCs w:val="22"/>
        </w:rPr>
        <w:t xml:space="preserve"> business for the future</w:t>
      </w:r>
      <w:r w:rsidR="002D5AFA" w:rsidRPr="6175A58E">
        <w:rPr>
          <w:rFonts w:ascii="Arial" w:hAnsi="Arial" w:cs="Arial"/>
          <w:sz w:val="22"/>
          <w:szCs w:val="22"/>
        </w:rPr>
        <w:t>.</w:t>
      </w:r>
    </w:p>
    <w:p w14:paraId="10BE2F71" w14:textId="48E798D8" w:rsidR="00F7174E" w:rsidRPr="009909DD" w:rsidRDefault="001617DC" w:rsidP="00F7174E">
      <w:pPr>
        <w:pStyle w:val="NormalWeb"/>
        <w:rPr>
          <w:rFonts w:ascii="Arial" w:hAnsi="Arial" w:cs="Arial"/>
          <w:sz w:val="22"/>
          <w:szCs w:val="22"/>
        </w:rPr>
      </w:pPr>
      <w:r w:rsidRPr="009909DD">
        <w:rPr>
          <w:rFonts w:ascii="Arial" w:hAnsi="Arial" w:cs="Arial"/>
          <w:sz w:val="22"/>
          <w:szCs w:val="22"/>
        </w:rPr>
        <w:t>Let</w:t>
      </w:r>
      <w:r w:rsidR="00F7174E" w:rsidRPr="009909DD">
        <w:rPr>
          <w:rFonts w:ascii="Arial" w:hAnsi="Arial" w:cs="Arial"/>
          <w:sz w:val="22"/>
          <w:szCs w:val="22"/>
        </w:rPr>
        <w:t xml:space="preserve">’s talk more about this </w:t>
      </w:r>
      <w:r w:rsidR="00CE2BEF" w:rsidRPr="009909DD">
        <w:rPr>
          <w:rFonts w:ascii="Arial" w:hAnsi="Arial" w:cs="Arial"/>
          <w:sz w:val="22"/>
          <w:szCs w:val="22"/>
        </w:rPr>
        <w:t xml:space="preserve">important </w:t>
      </w:r>
      <w:r w:rsidR="00F7174E" w:rsidRPr="009909DD">
        <w:rPr>
          <w:rFonts w:ascii="Arial" w:hAnsi="Arial" w:cs="Arial"/>
          <w:sz w:val="22"/>
          <w:szCs w:val="22"/>
        </w:rPr>
        <w:t xml:space="preserve">coverage. I’ll call you soon to answer any questions and go over your options, but feel free to call me in the meantime </w:t>
      </w:r>
      <w:r w:rsidR="001B3778" w:rsidRPr="0D65F3D6">
        <w:rPr>
          <w:rFonts w:ascii="Arial" w:hAnsi="Arial" w:cs="Arial"/>
          <w:sz w:val="22"/>
          <w:szCs w:val="22"/>
        </w:rPr>
        <w:t xml:space="preserve">at </w:t>
      </w:r>
      <w:r w:rsidR="001B3778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number"/>
            </w:textInput>
          </w:ffData>
        </w:fldChar>
      </w:r>
      <w:r w:rsidR="001B3778">
        <w:rPr>
          <w:rFonts w:ascii="Arial" w:hAnsi="Arial" w:cs="Arial"/>
          <w:sz w:val="22"/>
          <w:szCs w:val="22"/>
        </w:rPr>
        <w:instrText xml:space="preserve"> FORMTEXT </w:instrText>
      </w:r>
      <w:r w:rsidR="001B3778">
        <w:rPr>
          <w:rFonts w:ascii="Arial" w:hAnsi="Arial" w:cs="Arial"/>
          <w:sz w:val="22"/>
          <w:szCs w:val="22"/>
        </w:rPr>
      </w:r>
      <w:r w:rsidR="001B3778">
        <w:rPr>
          <w:rFonts w:ascii="Arial" w:hAnsi="Arial" w:cs="Arial"/>
          <w:sz w:val="22"/>
          <w:szCs w:val="22"/>
        </w:rPr>
        <w:fldChar w:fldCharType="separate"/>
      </w:r>
      <w:r w:rsidR="001B3778">
        <w:rPr>
          <w:rFonts w:ascii="Arial" w:hAnsi="Arial" w:cs="Arial"/>
          <w:noProof/>
          <w:sz w:val="22"/>
          <w:szCs w:val="22"/>
        </w:rPr>
        <w:t>number</w:t>
      </w:r>
      <w:r w:rsidR="001B3778">
        <w:rPr>
          <w:rFonts w:ascii="Arial" w:hAnsi="Arial" w:cs="Arial"/>
          <w:sz w:val="22"/>
          <w:szCs w:val="22"/>
        </w:rPr>
        <w:fldChar w:fldCharType="end"/>
      </w:r>
      <w:r w:rsidR="001B3778">
        <w:rPr>
          <w:rFonts w:ascii="Arial" w:hAnsi="Arial" w:cs="Arial"/>
          <w:sz w:val="22"/>
          <w:szCs w:val="22"/>
        </w:rPr>
        <w:t xml:space="preserve">. </w:t>
      </w:r>
    </w:p>
    <w:p w14:paraId="61591F42" w14:textId="77777777" w:rsidR="00D85243" w:rsidRPr="009909DD" w:rsidRDefault="00D85243" w:rsidP="006A0E92">
      <w:pPr>
        <w:rPr>
          <w:rFonts w:ascii="Arial" w:hAnsi="Arial" w:cs="Arial"/>
          <w:sz w:val="22"/>
          <w:szCs w:val="22"/>
        </w:rPr>
      </w:pPr>
    </w:p>
    <w:p w14:paraId="33110683" w14:textId="77777777" w:rsidR="00AA45D1" w:rsidRPr="009909DD" w:rsidRDefault="00AA45D1" w:rsidP="00AA45D1">
      <w:pPr>
        <w:rPr>
          <w:rFonts w:ascii="Arial" w:hAnsi="Arial" w:cs="Arial"/>
          <w:sz w:val="22"/>
          <w:szCs w:val="22"/>
        </w:rPr>
      </w:pPr>
      <w:r w:rsidRPr="009909DD">
        <w:rPr>
          <w:rFonts w:ascii="Arial" w:hAnsi="Arial" w:cs="Arial"/>
          <w:sz w:val="22"/>
          <w:szCs w:val="22"/>
        </w:rPr>
        <w:t>Sincerely,</w:t>
      </w:r>
    </w:p>
    <w:p w14:paraId="2F3399C5" w14:textId="77777777" w:rsidR="00454B14" w:rsidRPr="009909DD" w:rsidRDefault="00454B14" w:rsidP="00617645">
      <w:pPr>
        <w:rPr>
          <w:rFonts w:ascii="Arial" w:hAnsi="Arial" w:cs="Arial"/>
          <w:sz w:val="22"/>
          <w:szCs w:val="22"/>
        </w:rPr>
      </w:pPr>
    </w:p>
    <w:p w14:paraId="699EEDA9" w14:textId="77777777" w:rsidR="00454B14" w:rsidRPr="009909DD" w:rsidRDefault="00454B14" w:rsidP="00617645">
      <w:pPr>
        <w:rPr>
          <w:rFonts w:ascii="Arial" w:hAnsi="Arial" w:cs="Arial"/>
          <w:sz w:val="22"/>
          <w:szCs w:val="22"/>
        </w:rPr>
      </w:pPr>
    </w:p>
    <w:p w14:paraId="11105718" w14:textId="77777777" w:rsidR="00454B14" w:rsidRPr="009909DD" w:rsidRDefault="00454B14" w:rsidP="00617645">
      <w:pPr>
        <w:rPr>
          <w:rFonts w:ascii="Arial" w:hAnsi="Arial" w:cs="Arial"/>
          <w:sz w:val="22"/>
          <w:szCs w:val="22"/>
        </w:rPr>
      </w:pPr>
    </w:p>
    <w:bookmarkStart w:id="6" w:name="Text8"/>
    <w:p w14:paraId="3AEA005F" w14:textId="504F0A9B" w:rsidR="00454B14" w:rsidRPr="009909DD" w:rsidRDefault="008A0233" w:rsidP="00617645">
      <w:pPr>
        <w:rPr>
          <w:rFonts w:ascii="Arial" w:hAnsi="Arial" w:cs="Arial"/>
          <w:sz w:val="22"/>
          <w:szCs w:val="22"/>
        </w:rPr>
      </w:pPr>
      <w:r w:rsidRPr="009909DD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Producer First Name, Producer Last Name]"/>
            </w:textInput>
          </w:ffData>
        </w:fldChar>
      </w:r>
      <w:r w:rsidRPr="009909DD">
        <w:rPr>
          <w:rFonts w:ascii="Arial" w:hAnsi="Arial" w:cs="Arial"/>
          <w:sz w:val="22"/>
          <w:szCs w:val="22"/>
        </w:rPr>
        <w:instrText xml:space="preserve"> FORMTEXT </w:instrText>
      </w:r>
      <w:r w:rsidRPr="009909DD">
        <w:rPr>
          <w:rFonts w:ascii="Arial" w:hAnsi="Arial" w:cs="Arial"/>
          <w:sz w:val="22"/>
          <w:szCs w:val="22"/>
        </w:rPr>
      </w:r>
      <w:r w:rsidRPr="009909DD">
        <w:rPr>
          <w:rFonts w:ascii="Arial" w:hAnsi="Arial" w:cs="Arial"/>
          <w:sz w:val="22"/>
          <w:szCs w:val="22"/>
        </w:rPr>
        <w:fldChar w:fldCharType="separate"/>
      </w:r>
      <w:r w:rsidRPr="009909DD">
        <w:rPr>
          <w:rFonts w:ascii="Arial" w:hAnsi="Arial" w:cs="Arial"/>
          <w:sz w:val="22"/>
          <w:szCs w:val="22"/>
        </w:rPr>
        <w:t>[Producer First Name, Producer Last Name]</w:t>
      </w:r>
      <w:r w:rsidRPr="009909DD">
        <w:rPr>
          <w:rFonts w:ascii="Arial" w:hAnsi="Arial" w:cs="Arial"/>
          <w:sz w:val="22"/>
          <w:szCs w:val="22"/>
        </w:rPr>
        <w:fldChar w:fldCharType="end"/>
      </w:r>
      <w:bookmarkEnd w:id="6"/>
    </w:p>
    <w:bookmarkStart w:id="7" w:name="Text9"/>
    <w:p w14:paraId="3E1D0F62" w14:textId="77777777" w:rsidR="00454B14" w:rsidRPr="009909DD" w:rsidRDefault="008A0233" w:rsidP="00617645">
      <w:pPr>
        <w:rPr>
          <w:rFonts w:ascii="Arial" w:hAnsi="Arial" w:cs="Arial"/>
          <w:sz w:val="22"/>
          <w:szCs w:val="22"/>
        </w:rPr>
      </w:pPr>
      <w:r w:rsidRPr="009909D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Producer Titles]"/>
            </w:textInput>
          </w:ffData>
        </w:fldChar>
      </w:r>
      <w:r w:rsidRPr="009909DD">
        <w:rPr>
          <w:rFonts w:ascii="Arial" w:hAnsi="Arial" w:cs="Arial"/>
          <w:sz w:val="22"/>
          <w:szCs w:val="22"/>
        </w:rPr>
        <w:instrText xml:space="preserve"> FORMTEXT </w:instrText>
      </w:r>
      <w:r w:rsidRPr="009909DD">
        <w:rPr>
          <w:rFonts w:ascii="Arial" w:hAnsi="Arial" w:cs="Arial"/>
          <w:sz w:val="22"/>
          <w:szCs w:val="22"/>
        </w:rPr>
      </w:r>
      <w:r w:rsidRPr="009909DD">
        <w:rPr>
          <w:rFonts w:ascii="Arial" w:hAnsi="Arial" w:cs="Arial"/>
          <w:sz w:val="22"/>
          <w:szCs w:val="22"/>
        </w:rPr>
        <w:fldChar w:fldCharType="separate"/>
      </w:r>
      <w:r w:rsidRPr="009909DD">
        <w:rPr>
          <w:rFonts w:ascii="Arial" w:hAnsi="Arial" w:cs="Arial"/>
          <w:sz w:val="22"/>
          <w:szCs w:val="22"/>
        </w:rPr>
        <w:t>[Producer Titles]</w:t>
      </w:r>
      <w:r w:rsidRPr="009909DD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7BE3F864" w14:textId="77777777" w:rsidR="0062112D" w:rsidRPr="009909DD" w:rsidRDefault="0062112D" w:rsidP="00617645">
      <w:pPr>
        <w:rPr>
          <w:rFonts w:ascii="Arial" w:hAnsi="Arial" w:cs="Arial"/>
          <w:sz w:val="20"/>
          <w:szCs w:val="20"/>
        </w:rPr>
      </w:pPr>
    </w:p>
    <w:p w14:paraId="73BD13B4" w14:textId="0A829894" w:rsidR="00AA45D1" w:rsidRDefault="00AA45D1" w:rsidP="00AA45D1">
      <w:pPr>
        <w:rPr>
          <w:rFonts w:ascii="Arial" w:hAnsi="Arial" w:cs="Arial"/>
          <w:sz w:val="18"/>
          <w:szCs w:val="18"/>
        </w:rPr>
      </w:pPr>
    </w:p>
    <w:p w14:paraId="1E2D800F" w14:textId="529672B3" w:rsidR="000121F2" w:rsidRDefault="000121F2" w:rsidP="00AA45D1">
      <w:pPr>
        <w:rPr>
          <w:rFonts w:ascii="Arial" w:hAnsi="Arial" w:cs="Arial"/>
          <w:sz w:val="18"/>
          <w:szCs w:val="18"/>
        </w:rPr>
      </w:pPr>
    </w:p>
    <w:p w14:paraId="70BB2028" w14:textId="55CD8448" w:rsidR="000121F2" w:rsidRDefault="000121F2" w:rsidP="00AA45D1">
      <w:pPr>
        <w:rPr>
          <w:rFonts w:ascii="Arial" w:hAnsi="Arial" w:cs="Arial"/>
          <w:sz w:val="18"/>
          <w:szCs w:val="18"/>
        </w:rPr>
      </w:pPr>
    </w:p>
    <w:p w14:paraId="4858B1C5" w14:textId="77777777" w:rsidR="000121F2" w:rsidRPr="009909DD" w:rsidRDefault="000121F2" w:rsidP="00AA45D1">
      <w:pPr>
        <w:rPr>
          <w:rFonts w:ascii="Arial" w:hAnsi="Arial" w:cs="Arial"/>
          <w:sz w:val="18"/>
          <w:szCs w:val="18"/>
        </w:rPr>
      </w:pPr>
    </w:p>
    <w:p w14:paraId="37A9D880" w14:textId="77777777" w:rsidR="001F615C" w:rsidRPr="009909DD" w:rsidRDefault="001F615C" w:rsidP="00AA45D1">
      <w:pPr>
        <w:rPr>
          <w:rFonts w:ascii="Arial" w:hAnsi="Arial" w:cs="Arial"/>
          <w:sz w:val="18"/>
          <w:szCs w:val="18"/>
        </w:rPr>
      </w:pPr>
    </w:p>
    <w:p w14:paraId="78BC4FE5" w14:textId="757C0CE6" w:rsidR="00050B80" w:rsidRDefault="00FD49AC" w:rsidP="00AA45D1">
      <w:pPr>
        <w:rPr>
          <w:rFonts w:ascii="Arial" w:hAnsi="Arial" w:cs="Arial"/>
          <w:sz w:val="20"/>
          <w:szCs w:val="20"/>
        </w:rPr>
      </w:pPr>
      <w:r w:rsidRPr="00D0637A">
        <w:rPr>
          <w:rFonts w:ascii="Arial" w:hAnsi="Arial" w:cs="Arial"/>
          <w:sz w:val="20"/>
          <w:szCs w:val="20"/>
        </w:rPr>
        <w:t>Insurance products</w:t>
      </w:r>
      <w:r w:rsidR="008649D7">
        <w:rPr>
          <w:rFonts w:ascii="Arial" w:hAnsi="Arial" w:cs="Arial"/>
          <w:sz w:val="20"/>
          <w:szCs w:val="20"/>
        </w:rPr>
        <w:t xml:space="preserve"> and plan administrative services</w:t>
      </w:r>
      <w:r w:rsidRPr="00D0637A">
        <w:rPr>
          <w:rFonts w:ascii="Arial" w:hAnsi="Arial" w:cs="Arial"/>
          <w:sz w:val="20"/>
          <w:szCs w:val="20"/>
        </w:rPr>
        <w:t xml:space="preserve"> </w:t>
      </w:r>
      <w:r w:rsidR="00B91E45">
        <w:rPr>
          <w:rFonts w:ascii="Arial" w:hAnsi="Arial" w:cs="Arial"/>
          <w:sz w:val="20"/>
          <w:szCs w:val="20"/>
        </w:rPr>
        <w:t>provided</w:t>
      </w:r>
      <w:r w:rsidRPr="00D0637A">
        <w:rPr>
          <w:rFonts w:ascii="Arial" w:hAnsi="Arial" w:cs="Arial"/>
          <w:sz w:val="20"/>
          <w:szCs w:val="20"/>
        </w:rPr>
        <w:t xml:space="preserve"> </w:t>
      </w:r>
      <w:r w:rsidR="008649D7">
        <w:rPr>
          <w:rFonts w:ascii="Arial" w:hAnsi="Arial" w:cs="Arial"/>
          <w:sz w:val="20"/>
          <w:szCs w:val="20"/>
        </w:rPr>
        <w:t>through</w:t>
      </w:r>
      <w:r w:rsidRPr="00D0637A">
        <w:rPr>
          <w:rFonts w:ascii="Arial" w:hAnsi="Arial" w:cs="Arial"/>
          <w:sz w:val="20"/>
          <w:szCs w:val="20"/>
        </w:rPr>
        <w:t xml:space="preserve"> Principal Life Insurance Company</w:t>
      </w:r>
      <w:r w:rsidRPr="00D0637A">
        <w:rPr>
          <w:rFonts w:ascii="Arial" w:hAnsi="Arial" w:cs="Arial"/>
          <w:sz w:val="20"/>
          <w:szCs w:val="20"/>
          <w:vertAlign w:val="superscript"/>
        </w:rPr>
        <w:t>®</w:t>
      </w:r>
      <w:r w:rsidRPr="00D0637A">
        <w:rPr>
          <w:rFonts w:ascii="Arial" w:hAnsi="Arial" w:cs="Arial"/>
          <w:sz w:val="20"/>
          <w:szCs w:val="20"/>
        </w:rPr>
        <w:t>, a member of the Principal Financial Group</w:t>
      </w:r>
      <w:r w:rsidRPr="00D0637A">
        <w:rPr>
          <w:rFonts w:ascii="Arial" w:hAnsi="Arial" w:cs="Arial"/>
          <w:sz w:val="20"/>
          <w:szCs w:val="20"/>
          <w:vertAlign w:val="superscript"/>
        </w:rPr>
        <w:t>®</w:t>
      </w:r>
      <w:r w:rsidRPr="00D0637A">
        <w:rPr>
          <w:rFonts w:ascii="Arial" w:hAnsi="Arial" w:cs="Arial"/>
          <w:sz w:val="20"/>
          <w:szCs w:val="20"/>
        </w:rPr>
        <w:t>, Des Moines, IA 50392.</w:t>
      </w:r>
    </w:p>
    <w:p w14:paraId="4F871D76" w14:textId="77777777" w:rsidR="00CA47F3" w:rsidRPr="00542138" w:rsidRDefault="00CA47F3" w:rsidP="00AA45D1">
      <w:pPr>
        <w:rPr>
          <w:rFonts w:ascii="Arial" w:hAnsi="Arial" w:cs="Arial"/>
          <w:sz w:val="20"/>
          <w:szCs w:val="20"/>
        </w:rPr>
      </w:pPr>
    </w:p>
    <w:p w14:paraId="6B51F28F" w14:textId="0F3EE84C" w:rsidR="00AA45D1" w:rsidRPr="00542138" w:rsidRDefault="00B949FF" w:rsidP="00AA45D1">
      <w:pPr>
        <w:rPr>
          <w:rFonts w:ascii="Arial" w:hAnsi="Arial" w:cs="Arial"/>
          <w:sz w:val="20"/>
          <w:szCs w:val="20"/>
        </w:rPr>
      </w:pPr>
      <w:r w:rsidRPr="00542138">
        <w:rPr>
          <w:rFonts w:ascii="Arial" w:hAnsi="Arial" w:cs="Arial"/>
          <w:sz w:val="20"/>
          <w:szCs w:val="20"/>
        </w:rPr>
        <w:t>This is an overview of the benefits of disability</w:t>
      </w:r>
      <w:r w:rsidR="00AA45D1" w:rsidRPr="00542138">
        <w:rPr>
          <w:rFonts w:ascii="Arial" w:hAnsi="Arial" w:cs="Arial"/>
          <w:sz w:val="20"/>
          <w:szCs w:val="20"/>
        </w:rPr>
        <w:t xml:space="preserve"> insurance</w:t>
      </w:r>
      <w:r w:rsidRPr="00542138">
        <w:rPr>
          <w:rFonts w:ascii="Arial" w:hAnsi="Arial" w:cs="Arial"/>
          <w:sz w:val="20"/>
          <w:szCs w:val="20"/>
        </w:rPr>
        <w:t>, but the</w:t>
      </w:r>
      <w:r w:rsidR="00CA7AE1" w:rsidRPr="00542138">
        <w:rPr>
          <w:rFonts w:ascii="Arial" w:hAnsi="Arial" w:cs="Arial"/>
          <w:sz w:val="20"/>
          <w:szCs w:val="20"/>
        </w:rPr>
        <w:t>re are</w:t>
      </w:r>
      <w:r w:rsidR="00AA45D1" w:rsidRPr="00542138">
        <w:rPr>
          <w:rFonts w:ascii="Arial" w:hAnsi="Arial" w:cs="Arial"/>
          <w:sz w:val="20"/>
          <w:szCs w:val="20"/>
        </w:rPr>
        <w:t xml:space="preserve"> limitations</w:t>
      </w:r>
      <w:r w:rsidR="00CA4CED" w:rsidRPr="00542138">
        <w:rPr>
          <w:rFonts w:ascii="Arial" w:hAnsi="Arial" w:cs="Arial"/>
          <w:sz w:val="20"/>
          <w:szCs w:val="20"/>
        </w:rPr>
        <w:t xml:space="preserve"> and exclusions</w:t>
      </w:r>
      <w:r w:rsidR="00AA45D1" w:rsidRPr="00542138">
        <w:rPr>
          <w:rFonts w:ascii="Arial" w:hAnsi="Arial" w:cs="Arial"/>
          <w:sz w:val="20"/>
          <w:szCs w:val="20"/>
        </w:rPr>
        <w:t xml:space="preserve">.  For costs and </w:t>
      </w:r>
      <w:r w:rsidR="00CA4CED" w:rsidRPr="00542138">
        <w:rPr>
          <w:rFonts w:ascii="Arial" w:hAnsi="Arial" w:cs="Arial"/>
          <w:sz w:val="20"/>
          <w:szCs w:val="20"/>
        </w:rPr>
        <w:t xml:space="preserve">coverage </w:t>
      </w:r>
      <w:r w:rsidR="00AA45D1" w:rsidRPr="00542138">
        <w:rPr>
          <w:rFonts w:ascii="Arial" w:hAnsi="Arial" w:cs="Arial"/>
          <w:sz w:val="20"/>
          <w:szCs w:val="20"/>
        </w:rPr>
        <w:t>details, contact me.</w:t>
      </w:r>
      <w:r w:rsidR="00CA7AE1" w:rsidRPr="00542138">
        <w:rPr>
          <w:rFonts w:ascii="Arial" w:hAnsi="Arial" w:cs="Arial"/>
          <w:sz w:val="20"/>
          <w:szCs w:val="20"/>
        </w:rPr>
        <w:t xml:space="preserve"> This letter is not approved for </w:t>
      </w:r>
      <w:r w:rsidR="009C7955" w:rsidRPr="00542138">
        <w:rPr>
          <w:rFonts w:ascii="Arial" w:hAnsi="Arial" w:cs="Arial"/>
          <w:sz w:val="20"/>
          <w:szCs w:val="20"/>
        </w:rPr>
        <w:t>use in New Mexico.</w:t>
      </w:r>
      <w:r w:rsidR="005B0102">
        <w:rPr>
          <w:rFonts w:ascii="Arial" w:hAnsi="Arial" w:cs="Arial"/>
          <w:sz w:val="20"/>
          <w:szCs w:val="20"/>
        </w:rPr>
        <w:t xml:space="preserve"> </w:t>
      </w:r>
      <w:r w:rsidR="003D266C">
        <w:rPr>
          <w:rFonts w:ascii="Arial" w:hAnsi="Arial" w:cs="Arial"/>
          <w:sz w:val="20"/>
          <w:szCs w:val="20"/>
        </w:rPr>
        <w:t xml:space="preserve">Oregon Policy Form: </w:t>
      </w:r>
      <w:r w:rsidR="009E210A">
        <w:rPr>
          <w:rFonts w:ascii="Arial" w:hAnsi="Arial" w:cs="Arial"/>
          <w:sz w:val="20"/>
          <w:szCs w:val="20"/>
        </w:rPr>
        <w:t>HH</w:t>
      </w:r>
      <w:r w:rsidR="00483B35">
        <w:rPr>
          <w:rFonts w:ascii="Arial" w:hAnsi="Arial" w:cs="Arial"/>
          <w:sz w:val="20"/>
          <w:szCs w:val="20"/>
        </w:rPr>
        <w:t xml:space="preserve">794 </w:t>
      </w:r>
      <w:r w:rsidR="003D266C">
        <w:rPr>
          <w:rFonts w:ascii="Arial" w:hAnsi="Arial" w:cs="Arial"/>
          <w:sz w:val="20"/>
          <w:szCs w:val="20"/>
        </w:rPr>
        <w:t xml:space="preserve">OR. </w:t>
      </w:r>
    </w:p>
    <w:p w14:paraId="41D34738" w14:textId="77777777" w:rsidR="00AA45D1" w:rsidRPr="00542138" w:rsidRDefault="00AA45D1" w:rsidP="00AA45D1">
      <w:pPr>
        <w:rPr>
          <w:rFonts w:ascii="Arial" w:hAnsi="Arial" w:cs="Arial"/>
          <w:sz w:val="20"/>
          <w:szCs w:val="20"/>
        </w:rPr>
      </w:pPr>
    </w:p>
    <w:p w14:paraId="615FFF24" w14:textId="77E1448B" w:rsidR="00AA45D1" w:rsidRPr="00542138" w:rsidRDefault="00E9472B" w:rsidP="00AA45D1">
      <w:pPr>
        <w:rPr>
          <w:rFonts w:ascii="Arial" w:hAnsi="Arial" w:cs="Arial"/>
          <w:sz w:val="20"/>
          <w:szCs w:val="20"/>
        </w:rPr>
      </w:pPr>
      <w:r w:rsidRPr="00542138">
        <w:rPr>
          <w:rFonts w:ascii="Arial" w:hAnsi="Arial" w:cs="Arial"/>
          <w:sz w:val="20"/>
          <w:szCs w:val="20"/>
        </w:rPr>
        <w:t>DI9191</w:t>
      </w:r>
      <w:r w:rsidR="0018659A" w:rsidRPr="00542138">
        <w:rPr>
          <w:rFonts w:ascii="Arial" w:hAnsi="Arial" w:cs="Arial"/>
          <w:sz w:val="20"/>
          <w:szCs w:val="20"/>
        </w:rPr>
        <w:t>-0</w:t>
      </w:r>
      <w:r w:rsidR="005D35CB">
        <w:rPr>
          <w:rFonts w:ascii="Arial" w:hAnsi="Arial" w:cs="Arial"/>
          <w:sz w:val="20"/>
          <w:szCs w:val="20"/>
        </w:rPr>
        <w:t>4</w:t>
      </w:r>
      <w:r w:rsidR="00542138">
        <w:rPr>
          <w:rFonts w:ascii="Arial" w:hAnsi="Arial" w:cs="Arial"/>
          <w:sz w:val="20"/>
          <w:szCs w:val="20"/>
        </w:rPr>
        <w:t xml:space="preserve"> </w:t>
      </w:r>
      <w:r w:rsidR="001F615C" w:rsidRPr="00542138">
        <w:rPr>
          <w:rFonts w:ascii="Arial" w:hAnsi="Arial" w:cs="Arial"/>
          <w:sz w:val="20"/>
          <w:szCs w:val="20"/>
        </w:rPr>
        <w:t xml:space="preserve">| </w:t>
      </w:r>
      <w:r w:rsidR="006725E1" w:rsidRPr="00542138">
        <w:rPr>
          <w:rFonts w:ascii="Arial" w:hAnsi="Arial" w:cs="Arial"/>
          <w:sz w:val="20"/>
          <w:szCs w:val="20"/>
        </w:rPr>
        <w:t>0</w:t>
      </w:r>
      <w:r w:rsidR="00FF5DBB" w:rsidRPr="00542138">
        <w:rPr>
          <w:rFonts w:ascii="Arial" w:hAnsi="Arial" w:cs="Arial"/>
          <w:sz w:val="20"/>
          <w:szCs w:val="20"/>
        </w:rPr>
        <w:t>4</w:t>
      </w:r>
      <w:r w:rsidR="001F615C" w:rsidRPr="00542138">
        <w:rPr>
          <w:rFonts w:ascii="Arial" w:hAnsi="Arial" w:cs="Arial"/>
          <w:sz w:val="20"/>
          <w:szCs w:val="20"/>
        </w:rPr>
        <w:t>/20</w:t>
      </w:r>
      <w:r w:rsidR="00ED018C" w:rsidRPr="00542138">
        <w:rPr>
          <w:rFonts w:ascii="Arial" w:hAnsi="Arial" w:cs="Arial"/>
          <w:sz w:val="20"/>
          <w:szCs w:val="20"/>
        </w:rPr>
        <w:t>2</w:t>
      </w:r>
      <w:r w:rsidR="005D35CB">
        <w:rPr>
          <w:rFonts w:ascii="Arial" w:hAnsi="Arial" w:cs="Arial"/>
          <w:sz w:val="20"/>
          <w:szCs w:val="20"/>
        </w:rPr>
        <w:t>3</w:t>
      </w:r>
      <w:r w:rsidR="001F615C" w:rsidRPr="00542138">
        <w:rPr>
          <w:rFonts w:ascii="Arial" w:hAnsi="Arial" w:cs="Arial"/>
          <w:sz w:val="20"/>
          <w:szCs w:val="20"/>
        </w:rPr>
        <w:t xml:space="preserve"> |</w:t>
      </w:r>
      <w:r w:rsidR="00AA45D1" w:rsidRPr="00542138">
        <w:rPr>
          <w:rFonts w:ascii="Arial" w:hAnsi="Arial" w:cs="Arial"/>
          <w:sz w:val="20"/>
          <w:szCs w:val="20"/>
        </w:rPr>
        <w:t xml:space="preserve"> </w:t>
      </w:r>
      <w:r w:rsidR="00BE691E">
        <w:rPr>
          <w:rFonts w:ascii="Arial" w:hAnsi="Arial" w:cs="Arial"/>
          <w:sz w:val="20"/>
          <w:szCs w:val="20"/>
        </w:rPr>
        <w:t>2829594</w:t>
      </w:r>
      <w:r w:rsidR="00542138" w:rsidRPr="00542138">
        <w:rPr>
          <w:rFonts w:ascii="Arial" w:hAnsi="Arial" w:cs="Arial"/>
          <w:sz w:val="20"/>
          <w:szCs w:val="20"/>
        </w:rPr>
        <w:t>-04202</w:t>
      </w:r>
      <w:r w:rsidR="005D35CB">
        <w:rPr>
          <w:rFonts w:ascii="Arial" w:hAnsi="Arial" w:cs="Arial"/>
          <w:sz w:val="20"/>
          <w:szCs w:val="20"/>
        </w:rPr>
        <w:t>3</w:t>
      </w:r>
      <w:r w:rsidR="00542138">
        <w:rPr>
          <w:rFonts w:ascii="Arial" w:hAnsi="Arial" w:cs="Arial"/>
          <w:sz w:val="20"/>
          <w:szCs w:val="20"/>
        </w:rPr>
        <w:t xml:space="preserve"> </w:t>
      </w:r>
      <w:r w:rsidR="00FF5DBB" w:rsidRPr="00542138">
        <w:rPr>
          <w:rFonts w:ascii="Arial" w:hAnsi="Arial" w:cs="Arial"/>
          <w:sz w:val="20"/>
          <w:szCs w:val="20"/>
        </w:rPr>
        <w:t xml:space="preserve">| </w:t>
      </w:r>
      <w:r w:rsidR="001F615C" w:rsidRPr="00542138">
        <w:rPr>
          <w:rFonts w:ascii="Arial" w:hAnsi="Arial" w:cs="Arial"/>
          <w:sz w:val="20"/>
          <w:szCs w:val="20"/>
        </w:rPr>
        <w:t xml:space="preserve">© </w:t>
      </w:r>
      <w:r w:rsidR="005D35CB">
        <w:rPr>
          <w:rFonts w:ascii="Arial" w:hAnsi="Arial" w:cs="Arial"/>
          <w:sz w:val="20"/>
          <w:szCs w:val="20"/>
        </w:rPr>
        <w:t>2023</w:t>
      </w:r>
      <w:r w:rsidR="001F615C" w:rsidRPr="00542138">
        <w:rPr>
          <w:rFonts w:ascii="Arial" w:hAnsi="Arial" w:cs="Arial"/>
          <w:sz w:val="20"/>
          <w:szCs w:val="20"/>
        </w:rPr>
        <w:t xml:space="preserve"> Principal Financial Services, Inc.</w:t>
      </w:r>
    </w:p>
    <w:p w14:paraId="3ACBF314" w14:textId="77777777" w:rsidR="00FF55D2" w:rsidRPr="0018659A" w:rsidRDefault="00FF55D2" w:rsidP="00E523BE">
      <w:pPr>
        <w:rPr>
          <w:rFonts w:ascii="FS Elliot Pro" w:hAnsi="FS Elliot Pro"/>
          <w:sz w:val="18"/>
          <w:szCs w:val="18"/>
        </w:rPr>
      </w:pPr>
    </w:p>
    <w:sectPr w:rsidR="00FF55D2" w:rsidRPr="0018659A" w:rsidSect="00AA45D1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2D1D" w14:textId="77777777" w:rsidR="005C6C7A" w:rsidRDefault="005C6C7A" w:rsidP="001617DC">
      <w:r>
        <w:separator/>
      </w:r>
    </w:p>
  </w:endnote>
  <w:endnote w:type="continuationSeparator" w:id="0">
    <w:p w14:paraId="461DED99" w14:textId="77777777" w:rsidR="005C6C7A" w:rsidRDefault="005C6C7A" w:rsidP="0016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Elliot Pro">
    <w:altName w:val="FS Elliot Pro"/>
    <w:panose1 w:val="02000503040000020004"/>
    <w:charset w:val="00"/>
    <w:family w:val="modern"/>
    <w:notTrueType/>
    <w:pitch w:val="variable"/>
    <w:sig w:usb0="A00002A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3652" w14:textId="3B178944" w:rsidR="000C56DD" w:rsidRDefault="000C5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1B6B" w14:textId="77777777" w:rsidR="005C6C7A" w:rsidRDefault="005C6C7A" w:rsidP="001617DC">
      <w:r>
        <w:separator/>
      </w:r>
    </w:p>
  </w:footnote>
  <w:footnote w:type="continuationSeparator" w:id="0">
    <w:p w14:paraId="5E7A0AAA" w14:textId="77777777" w:rsidR="005C6C7A" w:rsidRDefault="005C6C7A" w:rsidP="0016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3941"/>
    <w:multiLevelType w:val="hybridMultilevel"/>
    <w:tmpl w:val="5EBEF7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363E0E"/>
    <w:multiLevelType w:val="hybridMultilevel"/>
    <w:tmpl w:val="AEF6A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7362"/>
    <w:multiLevelType w:val="hybridMultilevel"/>
    <w:tmpl w:val="6F2C6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E4849"/>
    <w:multiLevelType w:val="hybridMultilevel"/>
    <w:tmpl w:val="D9F4F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1510"/>
    <w:multiLevelType w:val="hybridMultilevel"/>
    <w:tmpl w:val="534A9B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183151"/>
    <w:multiLevelType w:val="hybridMultilevel"/>
    <w:tmpl w:val="35FA416E"/>
    <w:lvl w:ilvl="0" w:tplc="229E8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51735"/>
    <w:multiLevelType w:val="hybridMultilevel"/>
    <w:tmpl w:val="0E9E1B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550192726">
    <w:abstractNumId w:val="3"/>
  </w:num>
  <w:num w:numId="2" w16cid:durableId="1529829090">
    <w:abstractNumId w:val="4"/>
  </w:num>
  <w:num w:numId="3" w16cid:durableId="509948594">
    <w:abstractNumId w:val="5"/>
  </w:num>
  <w:num w:numId="4" w16cid:durableId="2014989689">
    <w:abstractNumId w:val="6"/>
  </w:num>
  <w:num w:numId="5" w16cid:durableId="1342899966">
    <w:abstractNumId w:val="2"/>
  </w:num>
  <w:num w:numId="6" w16cid:durableId="3671475">
    <w:abstractNumId w:val="1"/>
  </w:num>
  <w:num w:numId="7" w16cid:durableId="163043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UbfvpJ5vcpeQeuclREe77UZ9fWFsMDyXHHiYQf6trSRpZbfoLTTEwLyq77bd6mk9JTI/u+4Tj+Vtu9nWGcWWA==" w:salt="7OH3LKuIxaz0w91UqyhqEA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9B"/>
    <w:rsid w:val="000121F2"/>
    <w:rsid w:val="000247A6"/>
    <w:rsid w:val="00047BE5"/>
    <w:rsid w:val="00050B80"/>
    <w:rsid w:val="00095C70"/>
    <w:rsid w:val="000B552D"/>
    <w:rsid w:val="000C56DD"/>
    <w:rsid w:val="000E3781"/>
    <w:rsid w:val="00127FCF"/>
    <w:rsid w:val="00135C4A"/>
    <w:rsid w:val="00137C14"/>
    <w:rsid w:val="00144A75"/>
    <w:rsid w:val="001617DC"/>
    <w:rsid w:val="0018659A"/>
    <w:rsid w:val="00191B31"/>
    <w:rsid w:val="001B3778"/>
    <w:rsid w:val="001B5867"/>
    <w:rsid w:val="001C29FA"/>
    <w:rsid w:val="001F615C"/>
    <w:rsid w:val="00201EE1"/>
    <w:rsid w:val="00242A2E"/>
    <w:rsid w:val="002A18AF"/>
    <w:rsid w:val="002B4003"/>
    <w:rsid w:val="002D5AFA"/>
    <w:rsid w:val="002F3975"/>
    <w:rsid w:val="00345E40"/>
    <w:rsid w:val="00352B84"/>
    <w:rsid w:val="0035458D"/>
    <w:rsid w:val="0039559D"/>
    <w:rsid w:val="003C1DC7"/>
    <w:rsid w:val="003D266C"/>
    <w:rsid w:val="003D5A9D"/>
    <w:rsid w:val="003E2882"/>
    <w:rsid w:val="004357D1"/>
    <w:rsid w:val="004523EA"/>
    <w:rsid w:val="004533B9"/>
    <w:rsid w:val="00454B14"/>
    <w:rsid w:val="00483B35"/>
    <w:rsid w:val="004A13E9"/>
    <w:rsid w:val="004A62E8"/>
    <w:rsid w:val="004C055C"/>
    <w:rsid w:val="004C1636"/>
    <w:rsid w:val="00536510"/>
    <w:rsid w:val="00540102"/>
    <w:rsid w:val="00542138"/>
    <w:rsid w:val="00567D17"/>
    <w:rsid w:val="005804C5"/>
    <w:rsid w:val="005806A9"/>
    <w:rsid w:val="005A2A9B"/>
    <w:rsid w:val="005B0102"/>
    <w:rsid w:val="005B7D68"/>
    <w:rsid w:val="005C6C7A"/>
    <w:rsid w:val="005D35CB"/>
    <w:rsid w:val="005E1996"/>
    <w:rsid w:val="005F413A"/>
    <w:rsid w:val="005F7D88"/>
    <w:rsid w:val="00610232"/>
    <w:rsid w:val="00617645"/>
    <w:rsid w:val="0062112D"/>
    <w:rsid w:val="00635D20"/>
    <w:rsid w:val="00645E25"/>
    <w:rsid w:val="00671AA7"/>
    <w:rsid w:val="006725E1"/>
    <w:rsid w:val="006A0E92"/>
    <w:rsid w:val="006D02BB"/>
    <w:rsid w:val="006E6282"/>
    <w:rsid w:val="006E68C1"/>
    <w:rsid w:val="006F26C2"/>
    <w:rsid w:val="00702D05"/>
    <w:rsid w:val="007840AC"/>
    <w:rsid w:val="00796E6C"/>
    <w:rsid w:val="007A6CE2"/>
    <w:rsid w:val="007F39A1"/>
    <w:rsid w:val="00805039"/>
    <w:rsid w:val="008405BC"/>
    <w:rsid w:val="008649D7"/>
    <w:rsid w:val="00884707"/>
    <w:rsid w:val="008A0233"/>
    <w:rsid w:val="00926054"/>
    <w:rsid w:val="00937BD7"/>
    <w:rsid w:val="00941582"/>
    <w:rsid w:val="0096741F"/>
    <w:rsid w:val="009816FF"/>
    <w:rsid w:val="009909DD"/>
    <w:rsid w:val="009C23A9"/>
    <w:rsid w:val="009C709F"/>
    <w:rsid w:val="009C7955"/>
    <w:rsid w:val="009D6619"/>
    <w:rsid w:val="009E210A"/>
    <w:rsid w:val="00A225B1"/>
    <w:rsid w:val="00A37EA1"/>
    <w:rsid w:val="00A67C98"/>
    <w:rsid w:val="00A8423F"/>
    <w:rsid w:val="00A84836"/>
    <w:rsid w:val="00A928FD"/>
    <w:rsid w:val="00AA45D1"/>
    <w:rsid w:val="00AE000E"/>
    <w:rsid w:val="00B03077"/>
    <w:rsid w:val="00B46587"/>
    <w:rsid w:val="00B86E2F"/>
    <w:rsid w:val="00B91E45"/>
    <w:rsid w:val="00B949FF"/>
    <w:rsid w:val="00BE691E"/>
    <w:rsid w:val="00BE6B05"/>
    <w:rsid w:val="00C07D1E"/>
    <w:rsid w:val="00C438F4"/>
    <w:rsid w:val="00C71CDC"/>
    <w:rsid w:val="00CA47F3"/>
    <w:rsid w:val="00CA4CED"/>
    <w:rsid w:val="00CA7AE1"/>
    <w:rsid w:val="00CA7D22"/>
    <w:rsid w:val="00CD4D1E"/>
    <w:rsid w:val="00CD7024"/>
    <w:rsid w:val="00CE2BEF"/>
    <w:rsid w:val="00D50033"/>
    <w:rsid w:val="00D52316"/>
    <w:rsid w:val="00D54713"/>
    <w:rsid w:val="00D77A57"/>
    <w:rsid w:val="00D85243"/>
    <w:rsid w:val="00DB1F06"/>
    <w:rsid w:val="00DF5F38"/>
    <w:rsid w:val="00E35E02"/>
    <w:rsid w:val="00E3760F"/>
    <w:rsid w:val="00E423F4"/>
    <w:rsid w:val="00E523BE"/>
    <w:rsid w:val="00E813FE"/>
    <w:rsid w:val="00E9472B"/>
    <w:rsid w:val="00E97C3C"/>
    <w:rsid w:val="00EA0C3E"/>
    <w:rsid w:val="00EB5D72"/>
    <w:rsid w:val="00EC77FE"/>
    <w:rsid w:val="00ED018C"/>
    <w:rsid w:val="00EE2231"/>
    <w:rsid w:val="00EE3910"/>
    <w:rsid w:val="00F27697"/>
    <w:rsid w:val="00F562C8"/>
    <w:rsid w:val="00F60A06"/>
    <w:rsid w:val="00F7174E"/>
    <w:rsid w:val="00F92AB3"/>
    <w:rsid w:val="00FD49AC"/>
    <w:rsid w:val="00FF55D2"/>
    <w:rsid w:val="00FF5DBB"/>
    <w:rsid w:val="6175A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65FBCA"/>
  <w15:docId w15:val="{A0495759-FDF8-4A6C-84BD-43C4808C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2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8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7D17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95C7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E6B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6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6B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6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6B05"/>
    <w:rPr>
      <w:b/>
      <w:bCs/>
    </w:rPr>
  </w:style>
  <w:style w:type="paragraph" w:styleId="Header">
    <w:name w:val="header"/>
    <w:basedOn w:val="Normal"/>
    <w:link w:val="HeaderChar"/>
    <w:unhideWhenUsed/>
    <w:rsid w:val="000C5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56D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C5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56DD"/>
    <w:rPr>
      <w:sz w:val="24"/>
      <w:szCs w:val="24"/>
    </w:rPr>
  </w:style>
  <w:style w:type="paragraph" w:styleId="Revision">
    <w:name w:val="Revision"/>
    <w:hidden/>
    <w:uiPriority w:val="99"/>
    <w:semiHidden/>
    <w:rsid w:val="00635D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560837\AppData\Local\Microsoft\Windows\Temporary%20Internet%20Files\Content.MSO\B2D0082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B0137B-E2F0-42ED-997D-9BAEAF70B10A}">
  <we:reference id="ce5ee3aa-6ca9-41fb-8606-5004d6406e6e" version="3.1.1.29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C1B827F3C1442801D581C73294682" ma:contentTypeVersion="16" ma:contentTypeDescription="Create a new document." ma:contentTypeScope="" ma:versionID="89e33639b7461d7de5cad6238686eb5c">
  <xsd:schema xmlns:xsd="http://www.w3.org/2001/XMLSchema" xmlns:xs="http://www.w3.org/2001/XMLSchema" xmlns:p="http://schemas.microsoft.com/office/2006/metadata/properties" xmlns:ns2="5d3dbe52-9a4f-4f08-99d8-aaca30901a44" xmlns:ns3="00a0abf1-db4d-40c2-9ab0-8f11fd44dbb4" xmlns:ns4="b321ad9c-65f3-4b5a-ad5c-8eb431ac3fd0" targetNamespace="http://schemas.microsoft.com/office/2006/metadata/properties" ma:root="true" ma:fieldsID="588441a3edfae8ce2864928416871d25" ns2:_="" ns3:_="" ns4:_="">
    <xsd:import namespace="5d3dbe52-9a4f-4f08-99d8-aaca30901a44"/>
    <xsd:import namespace="00a0abf1-db4d-40c2-9ab0-8f11fd44dbb4"/>
    <xsd:import namespace="b321ad9c-65f3-4b5a-ad5c-8eb431ac3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Notes1" minOccurs="0"/>
                <xsd:element ref="ns2:MediaLengthInSeconds" minOccurs="0"/>
                <xsd:element ref="ns2:checkmark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dbe52-9a4f-4f08-99d8-aaca30901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heckmark" ma:index="21" nillable="true" ma:displayName="check mark" ma:default="1" ma:format="Dropdown" ma:internalName="checkmark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3f235f5-6c35-4060-8631-19fa73a84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abf1-db4d-40c2-9ab0-8f11fd44d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Notes1" ma:index="19" nillable="true" ma:displayName="Notes" ma:internalName="Notes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1ad9c-65f3-4b5a-ad5c-8eb431ac3fd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b27a41a-bde0-4c0d-b4b9-3654378b47c2}" ma:internalName="TaxCatchAll" ma:showField="CatchAllData" ma:web="00a0abf1-db4d-40c2-9ab0-8f11fd44d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00a0abf1-db4d-40c2-9ab0-8f11fd44dbb4" xsi:nil="true"/>
    <TaxCatchAll xmlns="b321ad9c-65f3-4b5a-ad5c-8eb431ac3fd0" xsi:nil="true"/>
    <lcf76f155ced4ddcb4097134ff3c332f xmlns="5d3dbe52-9a4f-4f08-99d8-aaca30901a44">
      <Terms xmlns="http://schemas.microsoft.com/office/infopath/2007/PartnerControls"/>
    </lcf76f155ced4ddcb4097134ff3c332f>
    <checkmark xmlns="5d3dbe52-9a4f-4f08-99d8-aaca30901a44">true</checkmark>
  </documentManagement>
</p:properties>
</file>

<file path=customXml/itemProps1.xml><?xml version="1.0" encoding="utf-8"?>
<ds:datastoreItem xmlns:ds="http://schemas.openxmlformats.org/officeDocument/2006/customXml" ds:itemID="{5D39839B-62CA-4E05-A71C-9CF0CC3230E7}"/>
</file>

<file path=customXml/itemProps2.xml><?xml version="1.0" encoding="utf-8"?>
<ds:datastoreItem xmlns:ds="http://schemas.openxmlformats.org/officeDocument/2006/customXml" ds:itemID="{F26178E4-C3D7-409F-8902-139D251D7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C14B5-3CA3-41D7-9B73-AD9BD629ED6F}">
  <ds:schemaRefs>
    <ds:schemaRef ds:uri="http://schemas.microsoft.com/office/2006/metadata/properties"/>
    <ds:schemaRef ds:uri="http://schemas.microsoft.com/office/infopath/2007/PartnerControls"/>
    <ds:schemaRef ds:uri="00a0abf1-db4d-40c2-9ab0-8f11fd44dbb4"/>
    <ds:schemaRef ds:uri="64b52936-4d1a-4788-a027-08c67a991459"/>
    <ds:schemaRef ds:uri="b321ad9c-65f3-4b5a-ad5c-8eb431ac3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B2D0082F.dot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>Principal Financial Group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[Date}</dc:title>
  <dc:creator>Cunitz, Jennifer</dc:creator>
  <cp:lastModifiedBy>Polich, Jodi</cp:lastModifiedBy>
  <cp:revision>6</cp:revision>
  <cp:lastPrinted>2016-11-07T18:53:00Z</cp:lastPrinted>
  <dcterms:created xsi:type="dcterms:W3CDTF">2023-04-25T15:37:00Z</dcterms:created>
  <dcterms:modified xsi:type="dcterms:W3CDTF">2023-05-03T16:05:00Z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0x010100E84E03423D1FB149815474C190CFF08A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MediaServiceImageTags">
    <vt:lpwstr/>
  </property>
  <property fmtid="{D5CDD505-2E9C-101B-9397-08002B2CF9AE}" pid="6" name="MSIP_Label_af49516a-7525-4936-8880-b1dc1e580865_Enabled">
    <vt:lpwstr>true</vt:lpwstr>
  </property>
  <property fmtid="{D5CDD505-2E9C-101B-9397-08002B2CF9AE}" pid="7" name="MSIP_Label_af49516a-7525-4936-8880-b1dc1e580865_SetDate">
    <vt:lpwstr>2023-04-28T16:58:35Z</vt:lpwstr>
  </property>
  <property fmtid="{D5CDD505-2E9C-101B-9397-08002B2CF9AE}" pid="8" name="MSIP_Label_af49516a-7525-4936-8880-b1dc1e580865_Method">
    <vt:lpwstr>Privileged</vt:lpwstr>
  </property>
  <property fmtid="{D5CDD505-2E9C-101B-9397-08002B2CF9AE}" pid="9" name="MSIP_Label_af49516a-7525-4936-8880-b1dc1e580865_Name">
    <vt:lpwstr>Non-visible label</vt:lpwstr>
  </property>
  <property fmtid="{D5CDD505-2E9C-101B-9397-08002B2CF9AE}" pid="10" name="MSIP_Label_af49516a-7525-4936-8880-b1dc1e580865_SiteId">
    <vt:lpwstr>3bea478c-1684-4a8c-8e85-045ec54ba430</vt:lpwstr>
  </property>
  <property fmtid="{D5CDD505-2E9C-101B-9397-08002B2CF9AE}" pid="11" name="MSIP_Label_af49516a-7525-4936-8880-b1dc1e580865_ActionId">
    <vt:lpwstr>98b859cd-72c3-48f7-ae91-005f31901303</vt:lpwstr>
  </property>
  <property fmtid="{D5CDD505-2E9C-101B-9397-08002B2CF9AE}" pid="12" name="MSIP_Label_af49516a-7525-4936-8880-b1dc1e580865_ContentBits">
    <vt:lpwstr>0</vt:lpwstr>
  </property>
</Properties>
</file>