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ook w:val="04A0" w:firstRow="1" w:lastRow="0" w:firstColumn="1" w:lastColumn="0" w:noHBand="0" w:noVBand="1"/>
      </w:tblPr>
      <w:tblGrid>
        <w:gridCol w:w="6930"/>
        <w:gridCol w:w="3150"/>
      </w:tblGrid>
      <w:tr w:rsidR="00B773CC" w:rsidRPr="004A7635" w14:paraId="6DD06A98" w14:textId="77777777" w:rsidTr="008C7B2E">
        <w:trPr>
          <w:trHeight w:val="360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5E4B54BE" w14:textId="77777777" w:rsidR="00B773CC" w:rsidRPr="005F1D9C" w:rsidRDefault="00B773CC" w:rsidP="00E94CAF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595959"/>
                <w:sz w:val="22"/>
                <w:szCs w:val="22"/>
                <w:lang w:val="en-US" w:eastAsia="en-US"/>
              </w:rPr>
            </w:pPr>
          </w:p>
        </w:tc>
        <w:tc>
          <w:tcPr>
            <w:tcW w:w="3150" w:type="dxa"/>
            <w:vMerge w:val="restart"/>
            <w:tcMar>
              <w:left w:w="115" w:type="dxa"/>
              <w:right w:w="0" w:type="dxa"/>
            </w:tcMar>
          </w:tcPr>
          <w:p w14:paraId="0AFED8D0" w14:textId="1E11FE96" w:rsidR="00B773CC" w:rsidRPr="005F1D9C" w:rsidRDefault="00875F2D" w:rsidP="00947E54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  <w:rPr>
                <w:rFonts w:cs="MinionPro-Regular"/>
                <w:lang w:val="en-US" w:eastAsia="en-US"/>
              </w:rPr>
            </w:pPr>
            <w:r>
              <w:rPr>
                <w:rFonts w:cs="MinionPro-Regular"/>
                <w:noProof/>
                <w:lang w:val="en-US" w:eastAsia="en-US"/>
              </w:rPr>
              <w:drawing>
                <wp:inline distT="0" distB="0" distL="0" distR="0" wp14:anchorId="31E68759" wp14:editId="72F0E1C4">
                  <wp:extent cx="1577340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3CC" w:rsidRPr="004A7635" w14:paraId="20F54102" w14:textId="77777777" w:rsidTr="008C7B2E">
        <w:trPr>
          <w:trHeight w:val="1095"/>
        </w:trPr>
        <w:tc>
          <w:tcPr>
            <w:tcW w:w="6930" w:type="dxa"/>
            <w:tcMar>
              <w:top w:w="0" w:type="dxa"/>
              <w:left w:w="0" w:type="dxa"/>
              <w:right w:w="115" w:type="dxa"/>
            </w:tcMar>
          </w:tcPr>
          <w:p w14:paraId="6F962A8C" w14:textId="77777777" w:rsidR="00B773CC" w:rsidRPr="005F1D9C" w:rsidRDefault="006B0863" w:rsidP="00B773CC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b/>
                <w:noProof/>
                <w:color w:val="595959"/>
                <w:sz w:val="22"/>
                <w:szCs w:val="22"/>
                <w:lang w:val="en-US" w:eastAsia="en-US"/>
              </w:rPr>
            </w:pPr>
            <w:r>
              <w:rPr>
                <w:rFonts w:ascii="FSElliotPro" w:hAnsi="FSElliotPro" w:cs="FSElliotPro"/>
                <w:b/>
                <w:noProof/>
                <w:color w:val="595959"/>
                <w:sz w:val="22"/>
                <w:szCs w:val="22"/>
                <w:lang w:val="en-US" w:eastAsia="en-US"/>
              </w:rPr>
              <w:t>MULTI-OWNER BUY-SELL STRATEGY</w:t>
            </w:r>
          </w:p>
          <w:p w14:paraId="6EEB3B43" w14:textId="77777777" w:rsidR="00B773CC" w:rsidRPr="005F1D9C" w:rsidRDefault="008C7B2E" w:rsidP="00B773CC">
            <w:pPr>
              <w:pStyle w:val="BasicParagraph"/>
              <w:tabs>
                <w:tab w:val="left" w:pos="90"/>
              </w:tabs>
              <w:suppressAutoHyphens/>
              <w:spacing w:after="120"/>
              <w:ind w:right="-1440"/>
              <w:rPr>
                <w:rFonts w:ascii="FSElliotPro" w:hAnsi="FSElliotPro" w:cs="FSElliotPro"/>
                <w:noProof/>
                <w:color w:val="595959"/>
                <w:sz w:val="22"/>
                <w:szCs w:val="22"/>
                <w:lang w:val="en-US" w:eastAsia="en-US"/>
              </w:rPr>
            </w:pPr>
            <w:r w:rsidRPr="005F1D9C">
              <w:rPr>
                <w:rFonts w:ascii="FSElliotPro" w:hAnsi="FSElliotPro" w:cs="FSElliotPro"/>
                <w:color w:val="228FCE"/>
                <w:sz w:val="56"/>
                <w:szCs w:val="56"/>
                <w:lang w:val="en-US" w:eastAsia="en-US"/>
              </w:rPr>
              <w:t>Request for proposal</w:t>
            </w:r>
          </w:p>
        </w:tc>
        <w:tc>
          <w:tcPr>
            <w:tcW w:w="3150" w:type="dxa"/>
            <w:vMerge/>
            <w:tcMar>
              <w:left w:w="115" w:type="dxa"/>
              <w:right w:w="0" w:type="dxa"/>
            </w:tcMar>
          </w:tcPr>
          <w:p w14:paraId="514D63AA" w14:textId="77777777" w:rsidR="00B773CC" w:rsidRPr="005F1D9C" w:rsidRDefault="00B773CC" w:rsidP="00947E54">
            <w:pPr>
              <w:pStyle w:val="BasicParagraph"/>
              <w:tabs>
                <w:tab w:val="left" w:pos="90"/>
              </w:tabs>
              <w:suppressAutoHyphens/>
              <w:spacing w:line="240" w:lineRule="auto"/>
              <w:jc w:val="right"/>
              <w:rPr>
                <w:rFonts w:cs="MinionPro-Regular"/>
                <w:lang w:val="en-US" w:eastAsia="en-US"/>
              </w:rPr>
            </w:pPr>
          </w:p>
        </w:tc>
      </w:tr>
    </w:tbl>
    <w:p w14:paraId="7BCBB1CE" w14:textId="77777777" w:rsidR="008C7B2E" w:rsidRPr="00DB5D63" w:rsidRDefault="008C7B2E">
      <w:pPr>
        <w:rPr>
          <w:sz w:val="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630"/>
        <w:gridCol w:w="2610"/>
        <w:gridCol w:w="2160"/>
        <w:gridCol w:w="1620"/>
        <w:gridCol w:w="3060"/>
      </w:tblGrid>
      <w:tr w:rsidR="001A0B08" w:rsidRPr="00647606" w14:paraId="56CCDD9E" w14:textId="77777777" w:rsidTr="00FF2B58">
        <w:tc>
          <w:tcPr>
            <w:tcW w:w="630" w:type="dxa"/>
            <w:shd w:val="clear" w:color="auto" w:fill="auto"/>
            <w:tcMar>
              <w:left w:w="0" w:type="dxa"/>
              <w:right w:w="115" w:type="dxa"/>
            </w:tcMar>
          </w:tcPr>
          <w:p w14:paraId="507121FF" w14:textId="77777777" w:rsidR="001A0B08" w:rsidRPr="00647606" w:rsidRDefault="001A0B08" w:rsidP="00FF2B58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C5C6C6"/>
            </w:tcBorders>
            <w:shd w:val="clear" w:color="auto" w:fill="auto"/>
          </w:tcPr>
          <w:p w14:paraId="1F321EB6" w14:textId="77777777" w:rsidR="001A0B08" w:rsidRPr="00647606" w:rsidRDefault="001A0B08" w:rsidP="00FF2B58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995E68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95E68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95E68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95E68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95E68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0D0F53F" w14:textId="77777777" w:rsidR="001A0B08" w:rsidRPr="00647606" w:rsidRDefault="001A0B08" w:rsidP="00FF2B58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B5D5684" w14:textId="77777777" w:rsidR="001A0B08" w:rsidRPr="00647606" w:rsidRDefault="001A0B08" w:rsidP="00FF2B58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</w:tr>
      <w:tr w:rsidR="001A0B08" w:rsidRPr="00647606" w14:paraId="2FB01CB0" w14:textId="77777777" w:rsidTr="00637D39">
        <w:tc>
          <w:tcPr>
            <w:tcW w:w="540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0C5EE42C" w14:textId="77777777" w:rsidR="001A0B08" w:rsidRPr="00647606" w:rsidRDefault="001A0B08" w:rsidP="00B4731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335B3A">
              <w:rPr>
                <w:rFonts w:ascii="FS Elliot Pro" w:hAnsi="FS Elliot Pro" w:cs="Arial"/>
                <w:color w:val="4D4E53"/>
                <w:szCs w:val="18"/>
              </w:rPr>
              <w:t>Principal</w:t>
            </w:r>
            <w:r w:rsidRPr="00335B3A">
              <w:rPr>
                <w:rFonts w:ascii="FS Elliot Pro" w:hAnsi="FS Elliot Pro" w:cs="Arial"/>
                <w:color w:val="4D4E53"/>
                <w:szCs w:val="18"/>
                <w:vertAlign w:val="superscript"/>
              </w:rPr>
              <w:t>®</w:t>
            </w:r>
            <w:r w:rsidRPr="00335B3A">
              <w:rPr>
                <w:rFonts w:ascii="FS Elliot Pro" w:hAnsi="FS Elliot Pro" w:cs="Arial"/>
                <w:color w:val="4D4E53"/>
                <w:szCs w:val="18"/>
              </w:rPr>
              <w:t xml:space="preserve"> agency/BGA partner office</w:t>
            </w:r>
            <w:r w:rsidR="00637D39"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="00637D39" w:rsidRPr="00637D39">
              <w:rPr>
                <w:rFonts w:ascii="FS Elliot Pro" w:hAnsi="FS Elliot Pro" w:cs="Arial"/>
                <w:color w:val="4D4E53"/>
                <w:szCs w:val="18"/>
              </w:rPr>
              <w:t>name and number*:</w:t>
            </w:r>
          </w:p>
        </w:tc>
        <w:tc>
          <w:tcPr>
            <w:tcW w:w="4680" w:type="dxa"/>
            <w:gridSpan w:val="2"/>
            <w:tcBorders>
              <w:bottom w:val="single" w:sz="4" w:space="0" w:color="C5C6C6"/>
            </w:tcBorders>
            <w:shd w:val="clear" w:color="auto" w:fill="auto"/>
          </w:tcPr>
          <w:p w14:paraId="2F64236F" w14:textId="77777777" w:rsidR="001A0B08" w:rsidRPr="00647606" w:rsidRDefault="001A0B08" w:rsidP="00FF2B58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9F49B6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F49B6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F49B6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F49B6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="009F49B6">
              <w:rPr>
                <w:rFonts w:ascii="FS Elliot Pro" w:hAnsi="FS Elliot Pro" w:cs="Arial"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1A0B08" w:rsidRPr="00647606" w14:paraId="20C4A3A7" w14:textId="77777777" w:rsidTr="00FF2B58">
        <w:tc>
          <w:tcPr>
            <w:tcW w:w="10080" w:type="dxa"/>
            <w:gridSpan w:val="5"/>
            <w:shd w:val="clear" w:color="auto" w:fill="auto"/>
            <w:tcMar>
              <w:left w:w="0" w:type="dxa"/>
              <w:right w:w="115" w:type="dxa"/>
            </w:tcMar>
          </w:tcPr>
          <w:p w14:paraId="12494ABB" w14:textId="77777777" w:rsidR="001A0B08" w:rsidRPr="00647606" w:rsidRDefault="001A0B08" w:rsidP="00FF2B58">
            <w:pPr>
              <w:spacing w:before="12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*Proposals will not be provided without an indication of a valid Principal agency or BGA partner relationship.</w:t>
            </w:r>
          </w:p>
        </w:tc>
      </w:tr>
    </w:tbl>
    <w:p w14:paraId="32C70E97" w14:textId="77777777" w:rsidR="008D53D5" w:rsidRDefault="00637D39" w:rsidP="00DB5D63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91DA"/>
          <w:sz w:val="22"/>
          <w:szCs w:val="18"/>
        </w:rPr>
      </w:pPr>
      <w:r w:rsidRPr="00637D39">
        <w:rPr>
          <w:rFonts w:ascii="FS Elliot Pro" w:hAnsi="FS Elliot Pro" w:cs="Arial"/>
          <w:b/>
          <w:color w:val="0091DA"/>
          <w:sz w:val="22"/>
          <w:szCs w:val="18"/>
        </w:rPr>
        <w:t>Financial professional &amp;</w:t>
      </w:r>
      <w:r>
        <w:rPr>
          <w:rFonts w:ascii="FS Elliot Pro" w:hAnsi="FS Elliot Pro" w:cs="Arial"/>
          <w:b/>
          <w:color w:val="0091DA"/>
          <w:sz w:val="22"/>
          <w:szCs w:val="18"/>
        </w:rPr>
        <w:t xml:space="preserve"> </w:t>
      </w:r>
      <w:r w:rsidR="0092360C">
        <w:rPr>
          <w:rFonts w:ascii="FS Elliot Pro" w:hAnsi="FS Elliot Pro" w:cs="Arial"/>
          <w:b/>
          <w:color w:val="0091DA"/>
          <w:sz w:val="22"/>
          <w:szCs w:val="18"/>
        </w:rPr>
        <w:t>proposal delivery</w:t>
      </w:r>
      <w:r w:rsidR="000331F2" w:rsidRPr="00902513">
        <w:rPr>
          <w:rFonts w:ascii="FS Elliot Pro" w:hAnsi="FS Elliot Pro" w:cs="Arial"/>
          <w:b/>
          <w:color w:val="0091DA"/>
          <w:sz w:val="22"/>
          <w:szCs w:val="18"/>
        </w:rPr>
        <w:t xml:space="preserve"> information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1350"/>
        <w:gridCol w:w="270"/>
        <w:gridCol w:w="3510"/>
        <w:gridCol w:w="900"/>
        <w:gridCol w:w="3330"/>
      </w:tblGrid>
      <w:tr w:rsidR="00637D39" w:rsidRPr="00647606" w14:paraId="4E1AF902" w14:textId="77777777" w:rsidTr="0087666F">
        <w:tc>
          <w:tcPr>
            <w:tcW w:w="234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1987974A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N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ame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and designations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774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01C3C2F6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37D39" w:rsidRPr="00647606" w14:paraId="412A6D6C" w14:textId="77777777" w:rsidTr="0087666F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7BCFB0EB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Email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513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69C32D7E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FB51A01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Phone:</w:t>
            </w:r>
          </w:p>
        </w:tc>
        <w:tc>
          <w:tcPr>
            <w:tcW w:w="3330" w:type="dxa"/>
            <w:tcBorders>
              <w:bottom w:val="single" w:sz="4" w:space="0" w:color="C5C6C6"/>
            </w:tcBorders>
            <w:shd w:val="clear" w:color="auto" w:fill="auto"/>
          </w:tcPr>
          <w:p w14:paraId="61B39365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37D39" w:rsidRPr="00647606" w14:paraId="5634C805" w14:textId="77777777" w:rsidTr="0087666F">
        <w:tc>
          <w:tcPr>
            <w:tcW w:w="234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13B49903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N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ame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and designations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774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125EB43A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637D39" w:rsidRPr="00647606" w14:paraId="4FDC9A45" w14:textId="77777777" w:rsidTr="0087666F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41EA5570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Email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513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55DC798F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3054EB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Phone:</w:t>
            </w:r>
          </w:p>
        </w:tc>
        <w:tc>
          <w:tcPr>
            <w:tcW w:w="3330" w:type="dxa"/>
            <w:tcBorders>
              <w:bottom w:val="single" w:sz="4" w:space="0" w:color="C5C6C6"/>
            </w:tcBorders>
            <w:shd w:val="clear" w:color="auto" w:fill="auto"/>
          </w:tcPr>
          <w:p w14:paraId="0736796A" w14:textId="77777777" w:rsidR="00637D39" w:rsidRPr="00647606" w:rsidRDefault="00637D39" w:rsidP="0087666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92360C" w:rsidRPr="00647606" w14:paraId="3094BBE3" w14:textId="77777777" w:rsidTr="008C7587">
        <w:tc>
          <w:tcPr>
            <w:tcW w:w="207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5D171CD6" w14:textId="77777777" w:rsidR="0092360C" w:rsidRPr="0028418E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b/>
                <w:color w:val="4D4E53"/>
                <w:szCs w:val="18"/>
              </w:rPr>
            </w:pPr>
            <w:r w:rsidRPr="0028418E">
              <w:rPr>
                <w:rFonts w:ascii="FS Elliot Pro" w:hAnsi="FS Elliot Pro" w:cs="Arial"/>
                <w:b/>
                <w:color w:val="4D4E53"/>
                <w:szCs w:val="18"/>
              </w:rPr>
              <w:t>Principal wholesaler:</w:t>
            </w:r>
          </w:p>
        </w:tc>
        <w:tc>
          <w:tcPr>
            <w:tcW w:w="801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5ABA1A6D" w14:textId="77777777" w:rsidR="0092360C" w:rsidRPr="00647606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</w:tbl>
    <w:p w14:paraId="54F8C9B5" w14:textId="77777777" w:rsidR="00B43C3B" w:rsidRDefault="00B43C3B" w:rsidP="00DB5D63">
      <w:pPr>
        <w:tabs>
          <w:tab w:val="right" w:leader="underscore" w:pos="7560"/>
        </w:tabs>
        <w:rPr>
          <w:rFonts w:ascii="FS Elliot Pro" w:hAnsi="FS Elliot Pro" w:cs="Arial"/>
          <w:b/>
          <w:color w:val="0091DA"/>
          <w:sz w:val="18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B43C3B" w:rsidRPr="00647606" w14:paraId="42BE7A5D" w14:textId="77777777" w:rsidTr="005E1123">
        <w:tc>
          <w:tcPr>
            <w:tcW w:w="1008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675F0137" w14:textId="77777777" w:rsidR="00B43C3B" w:rsidRPr="00647606" w:rsidRDefault="00B43C3B" w:rsidP="00B4731F">
            <w:pPr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Should anyone else (</w:t>
            </w:r>
            <w:r w:rsidR="00637D39" w:rsidRPr="00637D39">
              <w:rPr>
                <w:rFonts w:ascii="FS Elliot Pro" w:hAnsi="FS Elliot Pro" w:cs="Arial"/>
                <w:color w:val="4D4E53"/>
                <w:szCs w:val="18"/>
              </w:rPr>
              <w:t>financial professional</w:t>
            </w:r>
            <w:r w:rsidR="00637D39"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or BGA) receive this proposal? If so, please provide:</w:t>
            </w:r>
          </w:p>
        </w:tc>
      </w:tr>
      <w:tr w:rsidR="008973C7" w:rsidRPr="00647606" w14:paraId="044EC2B6" w14:textId="77777777" w:rsidTr="008973C7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20692465" w14:textId="77777777" w:rsidR="008973C7" w:rsidRPr="00647606" w:rsidRDefault="008973C7" w:rsidP="005E1123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Name:</w:t>
            </w:r>
          </w:p>
        </w:tc>
        <w:tc>
          <w:tcPr>
            <w:tcW w:w="9360" w:type="dxa"/>
            <w:tcBorders>
              <w:bottom w:val="single" w:sz="4" w:space="0" w:color="C5C6C6"/>
            </w:tcBorders>
            <w:shd w:val="clear" w:color="auto" w:fill="auto"/>
          </w:tcPr>
          <w:p w14:paraId="7CA5EBAA" w14:textId="77777777" w:rsidR="008973C7" w:rsidRPr="00647606" w:rsidRDefault="008973C7" w:rsidP="005E1123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8973C7" w:rsidRPr="00647606" w14:paraId="68FD6FF6" w14:textId="77777777" w:rsidTr="006B0863">
        <w:tc>
          <w:tcPr>
            <w:tcW w:w="720" w:type="dxa"/>
            <w:shd w:val="clear" w:color="auto" w:fill="auto"/>
            <w:tcMar>
              <w:left w:w="0" w:type="dxa"/>
              <w:right w:w="115" w:type="dxa"/>
            </w:tcMar>
          </w:tcPr>
          <w:p w14:paraId="5C906D99" w14:textId="77777777" w:rsidR="008973C7" w:rsidRPr="00647606" w:rsidRDefault="008973C7" w:rsidP="005E1123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Email:</w:t>
            </w:r>
          </w:p>
        </w:tc>
        <w:tc>
          <w:tcPr>
            <w:tcW w:w="9360" w:type="dxa"/>
            <w:tcBorders>
              <w:bottom w:val="single" w:sz="4" w:space="0" w:color="C5C6C6"/>
            </w:tcBorders>
            <w:shd w:val="clear" w:color="auto" w:fill="auto"/>
          </w:tcPr>
          <w:p w14:paraId="2BC96A3D" w14:textId="77777777" w:rsidR="008973C7" w:rsidRPr="00647606" w:rsidRDefault="008973C7" w:rsidP="005E1123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</w:tbl>
    <w:p w14:paraId="5DBD2D59" w14:textId="77777777" w:rsidR="008973C7" w:rsidRPr="00DB5D63" w:rsidRDefault="008973C7" w:rsidP="00DB5D63">
      <w:pPr>
        <w:tabs>
          <w:tab w:val="right" w:leader="underscore" w:pos="7560"/>
        </w:tabs>
        <w:rPr>
          <w:rFonts w:ascii="FS Elliot Pro" w:hAnsi="FS Elliot Pro" w:cs="Arial"/>
          <w:b/>
          <w:color w:val="0091DA"/>
          <w:sz w:val="10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EC6755" w:rsidRPr="00647606" w14:paraId="348F8707" w14:textId="77777777" w:rsidTr="005E1123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3D818846" w14:textId="77777777" w:rsidR="00EC6755" w:rsidRPr="00647606" w:rsidRDefault="00545AB2" w:rsidP="00EC6755">
            <w:pPr>
              <w:spacing w:after="60"/>
              <w:rPr>
                <w:rFonts w:ascii="FS Elliot Pro" w:hAnsi="FS Elliot Pro" w:cs="Arial"/>
                <w:b/>
                <w:color w:val="4D4E53"/>
                <w:szCs w:val="18"/>
              </w:rPr>
            </w:pPr>
            <w:r w:rsidRPr="00545AB2">
              <w:rPr>
                <w:rFonts w:ascii="FS Elliot Pro" w:hAnsi="FS Elliot Pro" w:cs="Arial"/>
                <w:b/>
                <w:color w:val="4D4E53"/>
                <w:szCs w:val="18"/>
              </w:rPr>
              <w:t xml:space="preserve">Please allow </w:t>
            </w:r>
            <w:r w:rsidR="00081CC2">
              <w:rPr>
                <w:rFonts w:ascii="FS Elliot Pro" w:hAnsi="FS Elliot Pro" w:cs="Arial"/>
                <w:b/>
                <w:color w:val="4D4E53"/>
                <w:szCs w:val="18"/>
              </w:rPr>
              <w:t>1</w:t>
            </w:r>
            <w:r w:rsidRPr="00545AB2">
              <w:rPr>
                <w:rFonts w:ascii="FS Elliot Pro" w:hAnsi="FS Elliot Pro" w:cs="Arial"/>
                <w:b/>
                <w:color w:val="4D4E53"/>
                <w:szCs w:val="18"/>
              </w:rPr>
              <w:t>5 business days from receipt of RFP and all necessary documents for all proposals.</w:t>
            </w:r>
          </w:p>
          <w:p w14:paraId="2D55B036" w14:textId="77777777" w:rsidR="00EC6755" w:rsidRPr="00647606" w:rsidRDefault="00EC6755" w:rsidP="00EC6755">
            <w:pPr>
              <w:spacing w:after="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b/>
                <w:color w:val="4D4E53"/>
                <w:szCs w:val="18"/>
              </w:rPr>
              <w:t>Questions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 can be sent to newrfps@exchange.principal.com or </w:t>
            </w:r>
            <w:r w:rsidRPr="00647606">
              <w:rPr>
                <w:rFonts w:ascii="FS Elliot Pro" w:hAnsi="FS Elliot Pro" w:cs="Arial"/>
                <w:b/>
                <w:color w:val="4D4E53"/>
                <w:szCs w:val="18"/>
              </w:rPr>
              <w:t>call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 </w:t>
            </w:r>
            <w:r w:rsidR="0028418E" w:rsidRPr="0028418E">
              <w:rPr>
                <w:rFonts w:ascii="FS Elliot Pro" w:hAnsi="FS Elliot Pro" w:cs="Arial"/>
                <w:color w:val="4D4E53"/>
                <w:szCs w:val="18"/>
              </w:rPr>
              <w:t>833-803-8345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.</w:t>
            </w:r>
          </w:p>
          <w:p w14:paraId="4B55C5BB" w14:textId="77777777" w:rsidR="00EC6755" w:rsidRPr="00647606" w:rsidRDefault="00EC6755" w:rsidP="00E512D2">
            <w:pPr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b/>
                <w:color w:val="4D4E53"/>
                <w:szCs w:val="18"/>
              </w:rPr>
              <w:t xml:space="preserve">Email RFP </w:t>
            </w:r>
            <w:r w:rsidRPr="00E512D2">
              <w:rPr>
                <w:rFonts w:ascii="FS Elliot Pro" w:hAnsi="FS Elliot Pro" w:cs="Arial"/>
                <w:color w:val="4D4E53"/>
                <w:szCs w:val="18"/>
              </w:rPr>
              <w:t>to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 newrfps@exchange.principal.com or </w:t>
            </w:r>
            <w:r w:rsidRPr="00647606">
              <w:rPr>
                <w:rFonts w:ascii="FS Elliot Pro" w:hAnsi="FS Elliot Pro" w:cs="Arial"/>
                <w:b/>
                <w:color w:val="4D4E53"/>
                <w:szCs w:val="18"/>
              </w:rPr>
              <w:t xml:space="preserve">fax RFP </w:t>
            </w:r>
            <w:r w:rsidRPr="00E512D2">
              <w:rPr>
                <w:rFonts w:ascii="FS Elliot Pro" w:hAnsi="FS Elliot Pro" w:cs="Arial"/>
                <w:color w:val="4D4E53"/>
                <w:szCs w:val="18"/>
              </w:rPr>
              <w:t>to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 Case Design Team, 866-946-3209</w:t>
            </w:r>
            <w:r w:rsidR="002D1D63" w:rsidRPr="00647606">
              <w:rPr>
                <w:rFonts w:ascii="FS Elliot Pro" w:hAnsi="FS Elliot Pro" w:cs="Arial"/>
                <w:color w:val="4D4E53"/>
                <w:szCs w:val="18"/>
              </w:rPr>
              <w:t>.</w:t>
            </w:r>
          </w:p>
        </w:tc>
      </w:tr>
    </w:tbl>
    <w:p w14:paraId="013BE732" w14:textId="77777777" w:rsidR="00563CEA" w:rsidRDefault="00563CEA" w:rsidP="00DB5D63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91DA"/>
          <w:sz w:val="22"/>
          <w:szCs w:val="18"/>
        </w:rPr>
        <w:sectPr w:rsidR="00563CEA" w:rsidSect="00475498"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72211FDC" w14:textId="77777777" w:rsidR="00487D07" w:rsidRPr="00902513" w:rsidRDefault="00487D07" w:rsidP="00DB5D63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91DA"/>
          <w:sz w:val="22"/>
          <w:szCs w:val="18"/>
        </w:rPr>
      </w:pPr>
      <w:r w:rsidRPr="00902513">
        <w:rPr>
          <w:rFonts w:ascii="FS Elliot Pro" w:hAnsi="FS Elliot Pro" w:cs="Arial"/>
          <w:b/>
          <w:color w:val="0091DA"/>
          <w:sz w:val="22"/>
          <w:szCs w:val="18"/>
        </w:rPr>
        <w:lastRenderedPageBreak/>
        <w:t>Client information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1528"/>
        <w:gridCol w:w="402"/>
        <w:gridCol w:w="680"/>
        <w:gridCol w:w="718"/>
        <w:gridCol w:w="181"/>
        <w:gridCol w:w="180"/>
        <w:gridCol w:w="360"/>
        <w:gridCol w:w="989"/>
        <w:gridCol w:w="91"/>
        <w:gridCol w:w="270"/>
        <w:gridCol w:w="89"/>
        <w:gridCol w:w="540"/>
        <w:gridCol w:w="812"/>
        <w:gridCol w:w="178"/>
        <w:gridCol w:w="586"/>
        <w:gridCol w:w="46"/>
        <w:gridCol w:w="628"/>
        <w:gridCol w:w="812"/>
        <w:gridCol w:w="990"/>
      </w:tblGrid>
      <w:tr w:rsidR="00545AB2" w:rsidRPr="00647606" w14:paraId="49EDEF8D" w14:textId="77777777" w:rsidTr="00081CC2">
        <w:tc>
          <w:tcPr>
            <w:tcW w:w="1528" w:type="dxa"/>
            <w:shd w:val="clear" w:color="auto" w:fill="auto"/>
            <w:tcMar>
              <w:left w:w="0" w:type="dxa"/>
              <w:right w:w="115" w:type="dxa"/>
            </w:tcMar>
          </w:tcPr>
          <w:p w14:paraId="7BD02BB0" w14:textId="77777777" w:rsidR="00545AB2" w:rsidRPr="00647606" w:rsidRDefault="00545AB2" w:rsidP="00545AB2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Busine</w:t>
            </w:r>
            <w:r>
              <w:rPr>
                <w:rFonts w:ascii="FS Elliot Pro" w:hAnsi="FS Elliot Pro" w:cs="Arial"/>
                <w:color w:val="4D4E53"/>
                <w:szCs w:val="18"/>
              </w:rPr>
              <w:t>ss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 name:</w:t>
            </w:r>
          </w:p>
        </w:tc>
        <w:tc>
          <w:tcPr>
            <w:tcW w:w="8552" w:type="dxa"/>
            <w:gridSpan w:val="18"/>
            <w:tcBorders>
              <w:bottom w:val="single" w:sz="4" w:space="0" w:color="C5C6C6"/>
            </w:tcBorders>
            <w:shd w:val="clear" w:color="auto" w:fill="auto"/>
          </w:tcPr>
          <w:p w14:paraId="7C28F28C" w14:textId="77777777" w:rsidR="00545AB2" w:rsidRPr="00647606" w:rsidRDefault="00545AB2" w:rsidP="009B0FD4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545AB2" w:rsidRPr="00647606" w14:paraId="623E3316" w14:textId="77777777" w:rsidTr="00637D39">
        <w:tc>
          <w:tcPr>
            <w:tcW w:w="2610" w:type="dxa"/>
            <w:gridSpan w:val="3"/>
            <w:shd w:val="clear" w:color="auto" w:fill="auto"/>
            <w:tcMar>
              <w:left w:w="0" w:type="dxa"/>
              <w:right w:w="115" w:type="dxa"/>
            </w:tcMar>
          </w:tcPr>
          <w:p w14:paraId="480BD674" w14:textId="77777777" w:rsidR="00545AB2" w:rsidRPr="00647606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 xml:space="preserve">Headquarters </w:t>
            </w:r>
            <w:r w:rsidR="00637D39">
              <w:rPr>
                <w:rFonts w:ascii="FS Elliot Pro" w:hAnsi="FS Elliot Pro" w:cs="Arial"/>
                <w:color w:val="4D4E53"/>
                <w:szCs w:val="18"/>
              </w:rPr>
              <w:t>—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city, state:</w:t>
            </w:r>
          </w:p>
        </w:tc>
        <w:tc>
          <w:tcPr>
            <w:tcW w:w="4408" w:type="dxa"/>
            <w:gridSpan w:val="11"/>
            <w:tcBorders>
              <w:bottom w:val="single" w:sz="4" w:space="0" w:color="C5C6C6"/>
            </w:tcBorders>
            <w:shd w:val="clear" w:color="auto" w:fill="auto"/>
          </w:tcPr>
          <w:p w14:paraId="092EFF01" w14:textId="77777777" w:rsidR="00545AB2" w:rsidRPr="00647606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F97B30" w14:textId="77777777" w:rsidR="00545AB2" w:rsidRPr="00647606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Issue state:</w:t>
            </w:r>
          </w:p>
        </w:tc>
        <w:tc>
          <w:tcPr>
            <w:tcW w:w="1802" w:type="dxa"/>
            <w:gridSpan w:val="2"/>
            <w:tcBorders>
              <w:bottom w:val="single" w:sz="4" w:space="0" w:color="C5C6C6"/>
            </w:tcBorders>
            <w:shd w:val="clear" w:color="auto" w:fill="auto"/>
          </w:tcPr>
          <w:p w14:paraId="7FF7D89E" w14:textId="77777777" w:rsidR="00545AB2" w:rsidRPr="00647606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545AB2" w:rsidRPr="00647606" w14:paraId="44A115FF" w14:textId="77777777" w:rsidTr="00081CC2">
        <w:tc>
          <w:tcPr>
            <w:tcW w:w="5488" w:type="dxa"/>
            <w:gridSpan w:val="11"/>
            <w:shd w:val="clear" w:color="auto" w:fill="auto"/>
            <w:tcMar>
              <w:left w:w="0" w:type="dxa"/>
              <w:right w:w="115" w:type="dxa"/>
            </w:tcMar>
          </w:tcPr>
          <w:p w14:paraId="073ABF6B" w14:textId="77777777" w:rsidR="00545AB2" w:rsidRPr="00647606" w:rsidRDefault="00545AB2" w:rsidP="00545AB2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545AB2">
              <w:rPr>
                <w:rFonts w:ascii="FS Elliot Pro" w:hAnsi="FS Elliot Pro" w:cs="Arial"/>
                <w:color w:val="4D4E53"/>
                <w:szCs w:val="18"/>
              </w:rPr>
              <w:t>Nature of business (manufacturing, financial services, etc.):</w:t>
            </w:r>
          </w:p>
        </w:tc>
        <w:tc>
          <w:tcPr>
            <w:tcW w:w="4592" w:type="dxa"/>
            <w:gridSpan w:val="8"/>
            <w:tcBorders>
              <w:bottom w:val="single" w:sz="4" w:space="0" w:color="C5C6C6"/>
            </w:tcBorders>
            <w:shd w:val="clear" w:color="auto" w:fill="auto"/>
          </w:tcPr>
          <w:p w14:paraId="73CE18FA" w14:textId="77777777" w:rsidR="00545AB2" w:rsidRPr="00647606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545AB2" w:rsidRPr="008C6EA1" w14:paraId="5266722D" w14:textId="77777777" w:rsidTr="00081CC2">
        <w:tc>
          <w:tcPr>
            <w:tcW w:w="1930" w:type="dxa"/>
            <w:gridSpan w:val="2"/>
            <w:vMerge w:val="restart"/>
            <w:shd w:val="clear" w:color="auto" w:fill="auto"/>
            <w:tcMar>
              <w:left w:w="0" w:type="dxa"/>
              <w:right w:w="115" w:type="dxa"/>
            </w:tcMar>
          </w:tcPr>
          <w:p w14:paraId="72D5B61E" w14:textId="77777777" w:rsidR="00545AB2" w:rsidRPr="002536AF" w:rsidRDefault="0092360C" w:rsidP="0092360C">
            <w:pPr>
              <w:tabs>
                <w:tab w:val="left" w:pos="360"/>
              </w:tabs>
              <w:spacing w:before="24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B</w:t>
            </w:r>
            <w:r w:rsidR="00545AB2" w:rsidRPr="00545AB2">
              <w:rPr>
                <w:rFonts w:ascii="FS Elliot Pro" w:hAnsi="FS Elliot Pro" w:cs="Arial"/>
                <w:color w:val="4D4D4D"/>
                <w:szCs w:val="20"/>
              </w:rPr>
              <w:t xml:space="preserve">usiness </w:t>
            </w:r>
            <w:r>
              <w:rPr>
                <w:rFonts w:ascii="FS Elliot Pro" w:hAnsi="FS Elliot Pro" w:cs="Arial"/>
                <w:color w:val="4D4D4D"/>
                <w:szCs w:val="20"/>
              </w:rPr>
              <w:t>structure</w:t>
            </w:r>
            <w:r w:rsidR="00545AB2" w:rsidRPr="00545AB2">
              <w:rPr>
                <w:rFonts w:ascii="FS Elliot Pro" w:hAnsi="FS Elliot Pro" w:cs="Arial"/>
                <w:color w:val="4D4D4D"/>
                <w:szCs w:val="20"/>
              </w:rPr>
              <w:t xml:space="preserve"> and tax status:  </w:t>
            </w:r>
          </w:p>
        </w:tc>
        <w:tc>
          <w:tcPr>
            <w:tcW w:w="3199" w:type="dxa"/>
            <w:gridSpan w:val="7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BB89EFA" w14:textId="77777777" w:rsidR="00545AB2" w:rsidRPr="008C6EA1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Corporation</w:t>
            </w:r>
          </w:p>
        </w:tc>
        <w:tc>
          <w:tcPr>
            <w:tcW w:w="2475" w:type="dxa"/>
            <w:gridSpan w:val="6"/>
            <w:shd w:val="clear" w:color="auto" w:fill="auto"/>
            <w:vAlign w:val="bottom"/>
          </w:tcPr>
          <w:p w14:paraId="44B79CE2" w14:textId="77777777" w:rsidR="00545AB2" w:rsidRPr="002536AF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  <w:t>LLC</w:t>
            </w:r>
          </w:p>
        </w:tc>
        <w:tc>
          <w:tcPr>
            <w:tcW w:w="2476" w:type="dxa"/>
            <w:gridSpan w:val="4"/>
            <w:shd w:val="clear" w:color="auto" w:fill="auto"/>
            <w:vAlign w:val="bottom"/>
          </w:tcPr>
          <w:p w14:paraId="530A6F8E" w14:textId="77777777" w:rsidR="00545AB2" w:rsidRPr="002536AF" w:rsidRDefault="00545AB2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Partnership</w:t>
            </w:r>
          </w:p>
        </w:tc>
      </w:tr>
      <w:tr w:rsidR="00545AB2" w:rsidRPr="008C6EA1" w14:paraId="36CFF2B9" w14:textId="77777777" w:rsidTr="00081CC2">
        <w:tc>
          <w:tcPr>
            <w:tcW w:w="1930" w:type="dxa"/>
            <w:gridSpan w:val="2"/>
            <w:vMerge/>
            <w:shd w:val="clear" w:color="auto" w:fill="auto"/>
            <w:tcMar>
              <w:left w:w="0" w:type="dxa"/>
              <w:right w:w="115" w:type="dxa"/>
            </w:tcMar>
          </w:tcPr>
          <w:p w14:paraId="3F370F26" w14:textId="77777777" w:rsidR="00545AB2" w:rsidRDefault="00545AB2" w:rsidP="005F1D9C">
            <w:pPr>
              <w:tabs>
                <w:tab w:val="left" w:pos="360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</w:p>
        </w:tc>
        <w:tc>
          <w:tcPr>
            <w:tcW w:w="3199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3E4D06BD" w14:textId="77777777" w:rsidR="00545AB2" w:rsidRPr="00A7515C" w:rsidRDefault="00545AB2" w:rsidP="005F1D9C">
            <w:pPr>
              <w:tabs>
                <w:tab w:val="left" w:pos="360"/>
                <w:tab w:val="left" w:pos="1350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ab/>
              <w:t>Taxed as: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2536AF">
              <w:rPr>
                <w:rFonts w:ascii="FS Elliot Pro" w:hAnsi="FS Elliot Pro" w:cs="Arial"/>
                <w:color w:val="4D4D4D"/>
                <w:szCs w:val="20"/>
              </w:rPr>
              <w:t>C corporation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2536AF">
              <w:rPr>
                <w:rFonts w:ascii="FS Elliot Pro" w:hAnsi="FS Elliot Pro" w:cs="Arial"/>
                <w:color w:val="4D4D4D"/>
                <w:szCs w:val="20"/>
              </w:rPr>
              <w:t>S corporation</w:t>
            </w:r>
          </w:p>
        </w:tc>
        <w:tc>
          <w:tcPr>
            <w:tcW w:w="2475" w:type="dxa"/>
            <w:gridSpan w:val="6"/>
            <w:shd w:val="clear" w:color="auto" w:fill="auto"/>
          </w:tcPr>
          <w:p w14:paraId="2C0843A6" w14:textId="77777777" w:rsidR="00545AB2" w:rsidRPr="00A7515C" w:rsidRDefault="00545AB2" w:rsidP="005F1D9C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Taxed as:</w:t>
            </w:r>
            <w:r>
              <w:rPr>
                <w:rFonts w:ascii="FS Elliot Pro" w:hAnsi="FS Elliot Pro" w:cs="Arial"/>
                <w:color w:val="4D4D4D"/>
                <w:szCs w:val="20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>
              <w:rPr>
                <w:rFonts w:ascii="FS Elliot Pro" w:hAnsi="FS Elliot Pro" w:cs="Arial"/>
                <w:color w:val="4D4D4D"/>
                <w:szCs w:val="18"/>
              </w:rPr>
              <w:t>Partnership</w:t>
            </w:r>
            <w:r>
              <w:rPr>
                <w:rFonts w:ascii="FS Elliot Pro" w:hAnsi="FS Elliot Pro" w:cs="Arial"/>
                <w:color w:val="4D4D4D"/>
                <w:szCs w:val="18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A01CBB">
              <w:rPr>
                <w:rFonts w:ascii="FS Elliot Pro" w:hAnsi="FS Elliot Pro" w:cs="Arial"/>
                <w:color w:val="4D4D4D"/>
                <w:szCs w:val="18"/>
              </w:rPr>
              <w:t>C corporation</w:t>
            </w:r>
            <w:r>
              <w:rPr>
                <w:rFonts w:ascii="FS Elliot Pro" w:hAnsi="FS Elliot Pro" w:cs="Arial"/>
                <w:color w:val="4D4D4D"/>
                <w:szCs w:val="18"/>
              </w:rPr>
              <w:br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 xml:space="preserve">  </w:t>
            </w:r>
            <w:r w:rsidRPr="00A01CBB">
              <w:rPr>
                <w:rFonts w:ascii="FS Elliot Pro" w:hAnsi="FS Elliot Pro" w:cs="Arial"/>
                <w:color w:val="4D4D4D"/>
                <w:szCs w:val="18"/>
              </w:rPr>
              <w:t>S corporation</w:t>
            </w:r>
          </w:p>
        </w:tc>
        <w:tc>
          <w:tcPr>
            <w:tcW w:w="2476" w:type="dxa"/>
            <w:gridSpan w:val="4"/>
            <w:shd w:val="clear" w:color="auto" w:fill="auto"/>
          </w:tcPr>
          <w:p w14:paraId="5417F99E" w14:textId="77777777" w:rsidR="00545AB2" w:rsidRPr="00A7515C" w:rsidRDefault="00545AB2" w:rsidP="00766CCF">
            <w:pPr>
              <w:tabs>
                <w:tab w:val="left" w:pos="360"/>
                <w:tab w:val="left" w:pos="972"/>
              </w:tabs>
              <w:spacing w:before="6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</w:r>
            <w:r w:rsidRPr="00A01CBB">
              <w:rPr>
                <w:rFonts w:ascii="FS Elliot Pro" w:hAnsi="FS Elliot Pro" w:cs="Arial"/>
                <w:color w:val="4D4D4D"/>
                <w:szCs w:val="20"/>
              </w:rPr>
              <w:t>Sole proprietorship</w:t>
            </w:r>
          </w:p>
        </w:tc>
      </w:tr>
      <w:tr w:rsidR="00DB5D63" w:rsidRPr="00647606" w14:paraId="04B8070B" w14:textId="77777777" w:rsidTr="00081CC2">
        <w:tc>
          <w:tcPr>
            <w:tcW w:w="4049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629F7241" w14:textId="77777777" w:rsidR="00DB5D63" w:rsidRPr="00647606" w:rsidRDefault="00DB5D63" w:rsidP="00B4731F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t>Business tax bracket (</w:t>
            </w:r>
            <w:r w:rsidR="00B4731F">
              <w:rPr>
                <w:rFonts w:ascii="FS Elliot Pro" w:hAnsi="FS Elliot Pro" w:cs="Arial"/>
                <w:color w:val="4D4E53"/>
                <w:szCs w:val="18"/>
              </w:rPr>
              <w:t>f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 xml:space="preserve">ederal &amp; </w:t>
            </w:r>
            <w:r w:rsidR="00B4731F">
              <w:rPr>
                <w:rFonts w:ascii="FS Elliot Pro" w:hAnsi="FS Elliot Pro" w:cs="Arial"/>
                <w:color w:val="4D4E53"/>
                <w:szCs w:val="18"/>
              </w:rPr>
              <w:t>s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t>tate):</w:t>
            </w:r>
          </w:p>
        </w:tc>
        <w:tc>
          <w:tcPr>
            <w:tcW w:w="6031" w:type="dxa"/>
            <w:gridSpan w:val="12"/>
            <w:shd w:val="clear" w:color="auto" w:fill="auto"/>
          </w:tcPr>
          <w:p w14:paraId="19EF19A8" w14:textId="77777777" w:rsidR="00DB5D63" w:rsidRPr="00647606" w:rsidRDefault="00DB5D63" w:rsidP="001A0B08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>21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>22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>24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>30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3</w:t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>2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 xml:space="preserve"> 35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DB5D63" w:rsidRPr="00647606" w14:paraId="2E8FE82D" w14:textId="77777777" w:rsidTr="00081CC2">
        <w:tc>
          <w:tcPr>
            <w:tcW w:w="4049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22F2EFA3" w14:textId="77777777" w:rsidR="00DB5D63" w:rsidRPr="00647606" w:rsidRDefault="00DB5D63" w:rsidP="0047543D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</w:p>
        </w:tc>
        <w:tc>
          <w:tcPr>
            <w:tcW w:w="1979" w:type="dxa"/>
            <w:gridSpan w:val="5"/>
            <w:shd w:val="clear" w:color="auto" w:fill="auto"/>
          </w:tcPr>
          <w:p w14:paraId="5CE0145C" w14:textId="77777777" w:rsidR="00DB5D63" w:rsidRPr="00647606" w:rsidRDefault="00DB5D63" w:rsidP="001A0B08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</w:t>
            </w:r>
            <w:r w:rsidR="001A0B08">
              <w:rPr>
                <w:rFonts w:ascii="FS Elliot Pro" w:hAnsi="FS Elliot Pro" w:cs="Arial"/>
                <w:color w:val="4D4E53"/>
                <w:szCs w:val="20"/>
              </w:rPr>
              <w:t>37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%   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</w:r>
            <w:r w:rsidR="003F06FA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 xml:space="preserve"> Other:</w:t>
            </w:r>
          </w:p>
        </w:tc>
        <w:tc>
          <w:tcPr>
            <w:tcW w:w="4052" w:type="dxa"/>
            <w:gridSpan w:val="7"/>
            <w:tcBorders>
              <w:bottom w:val="single" w:sz="4" w:space="0" w:color="C5C6C6"/>
            </w:tcBorders>
            <w:shd w:val="clear" w:color="auto" w:fill="auto"/>
          </w:tcPr>
          <w:p w14:paraId="1B79E697" w14:textId="77777777" w:rsidR="00DB5D63" w:rsidRPr="00647606" w:rsidRDefault="00DB5D63" w:rsidP="0047543D">
            <w:pPr>
              <w:tabs>
                <w:tab w:val="left" w:pos="360"/>
              </w:tabs>
              <w:spacing w:before="12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563CEA" w:rsidRPr="00647606" w14:paraId="1CB54C67" w14:textId="77777777" w:rsidTr="00FA12C5">
        <w:tc>
          <w:tcPr>
            <w:tcW w:w="3328" w:type="dxa"/>
            <w:gridSpan w:val="4"/>
            <w:shd w:val="clear" w:color="auto" w:fill="auto"/>
            <w:tcMar>
              <w:left w:w="0" w:type="dxa"/>
              <w:right w:w="115" w:type="dxa"/>
            </w:tcMar>
          </w:tcPr>
          <w:p w14:paraId="61CADE76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563CEA">
              <w:rPr>
                <w:rFonts w:ascii="FS Elliot Pro" w:hAnsi="FS Elliot Pro" w:cs="Arial"/>
                <w:color w:val="4D4E53"/>
                <w:szCs w:val="18"/>
              </w:rPr>
              <w:t>Estimate</w:t>
            </w:r>
            <w:r w:rsidR="0092360C">
              <w:rPr>
                <w:rFonts w:ascii="FS Elliot Pro" w:hAnsi="FS Elliot Pro" w:cs="Arial"/>
                <w:color w:val="4D4E53"/>
                <w:szCs w:val="18"/>
              </w:rPr>
              <w:t>d</w:t>
            </w:r>
            <w:r w:rsidRPr="00563CEA">
              <w:rPr>
                <w:rFonts w:ascii="FS Elliot Pro" w:hAnsi="FS Elliot Pro" w:cs="Arial"/>
                <w:color w:val="4D4E53"/>
                <w:szCs w:val="18"/>
              </w:rPr>
              <w:t xml:space="preserve"> value of business</w:t>
            </w:r>
            <w:r w:rsidR="0092360C">
              <w:rPr>
                <w:rFonts w:ascii="FS Elliot Pro" w:hAnsi="FS Elliot Pro" w:cs="Arial"/>
                <w:color w:val="4D4E53"/>
                <w:szCs w:val="18"/>
              </w:rPr>
              <w:t xml:space="preserve"> today</w:t>
            </w:r>
            <w:r w:rsidRPr="00563CEA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1710" w:type="dxa"/>
            <w:gridSpan w:val="4"/>
            <w:tcBorders>
              <w:bottom w:val="single" w:sz="4" w:space="0" w:color="C5C6C6"/>
            </w:tcBorders>
            <w:shd w:val="clear" w:color="auto" w:fill="auto"/>
          </w:tcPr>
          <w:p w14:paraId="3EC54616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2612" w:type="dxa"/>
            <w:gridSpan w:val="8"/>
            <w:shd w:val="clear" w:color="auto" w:fill="auto"/>
          </w:tcPr>
          <w:p w14:paraId="311E7F14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563CEA">
              <w:rPr>
                <w:rFonts w:ascii="FS Elliot Pro" w:hAnsi="FS Elliot Pro" w:cs="Arial"/>
                <w:color w:val="4D4E53"/>
                <w:szCs w:val="18"/>
              </w:rPr>
              <w:t>Annual growth rate:</w:t>
            </w:r>
          </w:p>
        </w:tc>
        <w:tc>
          <w:tcPr>
            <w:tcW w:w="2430" w:type="dxa"/>
            <w:gridSpan w:val="3"/>
            <w:tcBorders>
              <w:bottom w:val="single" w:sz="4" w:space="0" w:color="C5C6C6"/>
            </w:tcBorders>
            <w:shd w:val="clear" w:color="auto" w:fill="auto"/>
          </w:tcPr>
          <w:p w14:paraId="79FDE7DF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 w:rsidR="00B72187">
              <w:rPr>
                <w:rFonts w:ascii="FS Elliot Pro" w:hAnsi="FS Elliot Pro" w:cs="Arial"/>
                <w:color w:val="4D4E53"/>
                <w:szCs w:val="18"/>
              </w:rPr>
              <w:t>%</w:t>
            </w:r>
          </w:p>
        </w:tc>
      </w:tr>
      <w:tr w:rsidR="0092360C" w:rsidRPr="00647606" w14:paraId="045AD844" w14:textId="77777777" w:rsidTr="00081CC2">
        <w:tc>
          <w:tcPr>
            <w:tcW w:w="4049" w:type="dxa"/>
            <w:gridSpan w:val="7"/>
            <w:shd w:val="clear" w:color="auto" w:fill="auto"/>
            <w:tcMar>
              <w:left w:w="0" w:type="dxa"/>
              <w:right w:w="115" w:type="dxa"/>
            </w:tcMar>
          </w:tcPr>
          <w:p w14:paraId="7240BE97" w14:textId="77777777" w:rsidR="0092360C" w:rsidRPr="00647606" w:rsidRDefault="0092360C" w:rsidP="0092360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563CEA">
              <w:rPr>
                <w:rFonts w:ascii="FS Elliot Pro" w:hAnsi="FS Elliot Pro" w:cs="Arial"/>
                <w:color w:val="4D4E53"/>
                <w:szCs w:val="18"/>
              </w:rPr>
              <w:t>Estimate</w:t>
            </w:r>
            <w:r>
              <w:rPr>
                <w:rFonts w:ascii="FS Elliot Pro" w:hAnsi="FS Elliot Pro" w:cs="Arial"/>
                <w:color w:val="4D4E53"/>
                <w:szCs w:val="18"/>
              </w:rPr>
              <w:t>d</w:t>
            </w:r>
            <w:r w:rsidRPr="00563CEA">
              <w:rPr>
                <w:rFonts w:ascii="FS Elliot Pro" w:hAnsi="FS Elliot Pro" w:cs="Arial"/>
                <w:color w:val="4D4E53"/>
                <w:szCs w:val="18"/>
              </w:rPr>
              <w:t xml:space="preserve"> value of business</w:t>
            </w:r>
            <w:r>
              <w:rPr>
                <w:rFonts w:ascii="FS Elliot Pro" w:hAnsi="FS Elliot Pro" w:cs="Arial"/>
                <w:color w:val="4D4E53"/>
                <w:szCs w:val="18"/>
              </w:rPr>
              <w:t xml:space="preserve"> at retirement</w:t>
            </w:r>
            <w:r w:rsidRPr="00563CEA">
              <w:rPr>
                <w:rFonts w:ascii="FS Elliot Pro" w:hAnsi="FS Elliot Pro" w:cs="Arial"/>
                <w:color w:val="4D4E53"/>
                <w:szCs w:val="18"/>
              </w:rPr>
              <w:t>:</w:t>
            </w:r>
          </w:p>
        </w:tc>
        <w:tc>
          <w:tcPr>
            <w:tcW w:w="6031" w:type="dxa"/>
            <w:gridSpan w:val="12"/>
            <w:tcBorders>
              <w:bottom w:val="single" w:sz="4" w:space="0" w:color="C5C6C6"/>
            </w:tcBorders>
            <w:shd w:val="clear" w:color="auto" w:fill="auto"/>
          </w:tcPr>
          <w:p w14:paraId="38DCA962" w14:textId="77777777" w:rsidR="0092360C" w:rsidRPr="00647606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92360C" w:rsidRPr="008C6EA1" w14:paraId="38365363" w14:textId="77777777" w:rsidTr="00081CC2">
        <w:tc>
          <w:tcPr>
            <w:tcW w:w="193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2C275D01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Buy</w:t>
            </w:r>
            <w:r w:rsidR="00637D39">
              <w:rPr>
                <w:rFonts w:ascii="FS Elliot Pro" w:hAnsi="FS Elliot Pro" w:cs="Arial"/>
                <w:color w:val="4D4D4D"/>
                <w:szCs w:val="20"/>
              </w:rPr>
              <w:t>-</w:t>
            </w:r>
            <w:r>
              <w:rPr>
                <w:rFonts w:ascii="FS Elliot Pro" w:hAnsi="FS Elliot Pro" w:cs="Arial"/>
                <w:color w:val="4D4D4D"/>
                <w:szCs w:val="20"/>
              </w:rPr>
              <w:t>out terms at retirement:</w:t>
            </w:r>
          </w:p>
        </w:tc>
        <w:tc>
          <w:tcPr>
            <w:tcW w:w="157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D27C0F5" w14:textId="77777777" w:rsidR="0092360C" w:rsidRPr="008C6EA1" w:rsidRDefault="0092360C" w:rsidP="0092360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  <w:t>Lump sum</w:t>
            </w:r>
          </w:p>
        </w:tc>
        <w:tc>
          <w:tcPr>
            <w:tcW w:w="1890" w:type="dxa"/>
            <w:gridSpan w:val="5"/>
            <w:shd w:val="clear" w:color="auto" w:fill="auto"/>
            <w:vAlign w:val="bottom"/>
          </w:tcPr>
          <w:p w14:paraId="79226FC9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</w:p>
        </w:tc>
        <w:tc>
          <w:tcPr>
            <w:tcW w:w="4681" w:type="dxa"/>
            <w:gridSpan w:val="9"/>
            <w:shd w:val="clear" w:color="auto" w:fill="auto"/>
            <w:vAlign w:val="bottom"/>
          </w:tcPr>
          <w:p w14:paraId="39276ABB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</w:p>
        </w:tc>
      </w:tr>
      <w:tr w:rsidR="0092360C" w:rsidRPr="008C6EA1" w14:paraId="4563B346" w14:textId="77777777" w:rsidTr="00081CC2">
        <w:tc>
          <w:tcPr>
            <w:tcW w:w="193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1729D36F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rPr>
                <w:rFonts w:ascii="FS Elliot Pro" w:hAnsi="FS Elliot Pro" w:cs="Arial"/>
                <w:color w:val="4D4D4D"/>
                <w:szCs w:val="20"/>
              </w:rPr>
            </w:pPr>
          </w:p>
        </w:tc>
        <w:tc>
          <w:tcPr>
            <w:tcW w:w="1759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AA11454" w14:textId="77777777" w:rsidR="0092360C" w:rsidRPr="008C6EA1" w:rsidRDefault="0092360C" w:rsidP="0092360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</w:r>
            <w:r w:rsidR="003F06FA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Pr="00A7515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ab/>
              <w:t>Installment: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14:paraId="5095AD89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Down payment:</w:t>
            </w:r>
          </w:p>
        </w:tc>
        <w:tc>
          <w:tcPr>
            <w:tcW w:w="4681" w:type="dxa"/>
            <w:gridSpan w:val="9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192F4480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  <w:tr w:rsidR="0092360C" w:rsidRPr="008C6EA1" w14:paraId="7254BDD8" w14:textId="77777777" w:rsidTr="00FA12C5">
        <w:tc>
          <w:tcPr>
            <w:tcW w:w="1930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14:paraId="1CE156EE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rPr>
                <w:rFonts w:ascii="FS Elliot Pro" w:hAnsi="FS Elliot Pro" w:cs="Arial"/>
                <w:color w:val="4D4D4D"/>
                <w:szCs w:val="20"/>
              </w:rPr>
            </w:pPr>
          </w:p>
        </w:tc>
        <w:tc>
          <w:tcPr>
            <w:tcW w:w="1759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BD09B6A" w14:textId="77777777" w:rsidR="0092360C" w:rsidRPr="008C6EA1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18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bottom"/>
          </w:tcPr>
          <w:p w14:paraId="5CE6F8C3" w14:textId="77777777" w:rsidR="0092360C" w:rsidRPr="002536AF" w:rsidRDefault="0092360C" w:rsidP="00081CC2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 xml:space="preserve">Number of </w:t>
            </w:r>
            <w:r w:rsidR="00081CC2">
              <w:rPr>
                <w:rFonts w:ascii="FS Elliot Pro" w:hAnsi="FS Elliot Pro" w:cs="Arial"/>
                <w:color w:val="4D4D4D"/>
                <w:szCs w:val="20"/>
              </w:rPr>
              <w:t xml:space="preserve">annual </w:t>
            </w:r>
            <w:r w:rsidR="00FA12C5">
              <w:rPr>
                <w:rFonts w:ascii="FS Elliot Pro" w:hAnsi="FS Elliot Pro" w:cs="Arial"/>
                <w:color w:val="4D4D4D"/>
                <w:szCs w:val="20"/>
              </w:rPr>
              <w:t>installments</w:t>
            </w:r>
            <w:r>
              <w:rPr>
                <w:rFonts w:ascii="FS Elliot Pro" w:hAnsi="FS Elliot Pro" w:cs="Arial"/>
                <w:color w:val="4D4D4D"/>
                <w:szCs w:val="20"/>
              </w:rPr>
              <w:t>:</w:t>
            </w:r>
          </w:p>
        </w:tc>
        <w:tc>
          <w:tcPr>
            <w:tcW w:w="810" w:type="dxa"/>
            <w:gridSpan w:val="3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23E24714" w14:textId="77777777" w:rsidR="0092360C" w:rsidRPr="002536AF" w:rsidRDefault="00081CC2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>
              <w:rPr>
                <w:rFonts w:ascii="FS Elliot Pro" w:hAnsi="FS Elliot Pro" w:cs="Arial"/>
                <w:color w:val="4D4E53"/>
                <w:szCs w:val="18"/>
              </w:rPr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3ACD95DE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Interest rate:</w:t>
            </w:r>
          </w:p>
        </w:tc>
        <w:tc>
          <w:tcPr>
            <w:tcW w:w="990" w:type="dxa"/>
            <w:tcBorders>
              <w:bottom w:val="single" w:sz="4" w:space="0" w:color="C5C6C6"/>
            </w:tcBorders>
            <w:shd w:val="clear" w:color="auto" w:fill="auto"/>
            <w:vAlign w:val="bottom"/>
          </w:tcPr>
          <w:p w14:paraId="7BFB4A0D" w14:textId="77777777" w:rsidR="0092360C" w:rsidRPr="002536AF" w:rsidRDefault="0092360C" w:rsidP="008C7587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D4D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  <w:r>
              <w:rPr>
                <w:rFonts w:ascii="FS Elliot Pro" w:hAnsi="FS Elliot Pro" w:cs="Arial"/>
                <w:color w:val="4D4E53"/>
                <w:szCs w:val="18"/>
              </w:rPr>
              <w:t>%</w:t>
            </w:r>
          </w:p>
        </w:tc>
      </w:tr>
    </w:tbl>
    <w:p w14:paraId="380401AD" w14:textId="77777777" w:rsidR="007453AC" w:rsidRDefault="00563CEA" w:rsidP="00DB5D63">
      <w:pPr>
        <w:tabs>
          <w:tab w:val="right" w:leader="underscore" w:pos="7560"/>
        </w:tabs>
        <w:spacing w:before="240"/>
        <w:rPr>
          <w:rFonts w:ascii="FS Elliot Pro" w:hAnsi="FS Elliot Pro" w:cs="Arial"/>
          <w:b/>
          <w:color w:val="0091DA"/>
          <w:sz w:val="22"/>
          <w:szCs w:val="18"/>
        </w:rPr>
      </w:pPr>
      <w:r w:rsidRPr="00563CEA">
        <w:rPr>
          <w:rFonts w:ascii="FS Elliot Pro" w:hAnsi="FS Elliot Pro" w:cs="Arial"/>
          <w:b/>
          <w:color w:val="0091DA"/>
          <w:sz w:val="22"/>
          <w:szCs w:val="18"/>
        </w:rPr>
        <w:t>Professional advis</w:t>
      </w:r>
      <w:r w:rsidR="0092360C">
        <w:rPr>
          <w:rFonts w:ascii="FS Elliot Pro" w:hAnsi="FS Elliot Pro" w:cs="Arial"/>
          <w:b/>
          <w:color w:val="0091DA"/>
          <w:sz w:val="22"/>
          <w:szCs w:val="18"/>
        </w:rPr>
        <w:t>o</w:t>
      </w:r>
      <w:r w:rsidRPr="00563CEA">
        <w:rPr>
          <w:rFonts w:ascii="FS Elliot Pro" w:hAnsi="FS Elliot Pro" w:cs="Arial"/>
          <w:b/>
          <w:color w:val="0091DA"/>
          <w:sz w:val="22"/>
          <w:szCs w:val="18"/>
        </w:rPr>
        <w:t>r names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90"/>
        <w:gridCol w:w="4050"/>
        <w:gridCol w:w="1350"/>
        <w:gridCol w:w="3690"/>
      </w:tblGrid>
      <w:tr w:rsidR="00563CEA" w:rsidRPr="00647606" w14:paraId="784D4E17" w14:textId="77777777" w:rsidTr="00563CEA">
        <w:tc>
          <w:tcPr>
            <w:tcW w:w="990" w:type="dxa"/>
            <w:shd w:val="clear" w:color="auto" w:fill="auto"/>
            <w:tcMar>
              <w:left w:w="0" w:type="dxa"/>
              <w:right w:w="115" w:type="dxa"/>
            </w:tcMar>
          </w:tcPr>
          <w:p w14:paraId="0CC12D95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Attorney:</w:t>
            </w:r>
          </w:p>
        </w:tc>
        <w:tc>
          <w:tcPr>
            <w:tcW w:w="4050" w:type="dxa"/>
            <w:tcBorders>
              <w:bottom w:val="single" w:sz="4" w:space="0" w:color="C5C6C6"/>
            </w:tcBorders>
            <w:shd w:val="clear" w:color="auto" w:fill="auto"/>
          </w:tcPr>
          <w:p w14:paraId="69FE5789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D711BA1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>
              <w:rPr>
                <w:rFonts w:ascii="FS Elliot Pro" w:hAnsi="FS Elliot Pro" w:cs="Arial"/>
                <w:color w:val="4D4E53"/>
                <w:szCs w:val="18"/>
              </w:rPr>
              <w:t>Accountant:</w:t>
            </w:r>
          </w:p>
        </w:tc>
        <w:tc>
          <w:tcPr>
            <w:tcW w:w="3690" w:type="dxa"/>
            <w:tcBorders>
              <w:bottom w:val="single" w:sz="4" w:space="0" w:color="C5C6C6"/>
            </w:tcBorders>
            <w:shd w:val="clear" w:color="auto" w:fill="auto"/>
          </w:tcPr>
          <w:p w14:paraId="573DC8CD" w14:textId="77777777" w:rsidR="00563CEA" w:rsidRPr="00647606" w:rsidRDefault="00563CEA" w:rsidP="005F1D9C">
            <w:pPr>
              <w:tabs>
                <w:tab w:val="left" w:pos="360"/>
              </w:tabs>
              <w:spacing w:before="240"/>
              <w:ind w:left="360" w:hanging="360"/>
              <w:rPr>
                <w:rFonts w:ascii="FS Elliot Pro" w:hAnsi="FS Elliot Pro" w:cs="Arial"/>
                <w:color w:val="4D4E53"/>
                <w:szCs w:val="18"/>
              </w:rPr>
            </w:pP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18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18"/>
              </w:rPr>
              <w:fldChar w:fldCharType="end"/>
            </w:r>
          </w:p>
        </w:tc>
      </w:tr>
    </w:tbl>
    <w:p w14:paraId="48B9BE98" w14:textId="77777777" w:rsidR="004907DC" w:rsidRPr="004907DC" w:rsidRDefault="00563CEA" w:rsidP="00DB5D63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b/>
          <w:color w:val="0091DA"/>
          <w:sz w:val="18"/>
          <w:szCs w:val="18"/>
        </w:rPr>
      </w:pPr>
      <w:r w:rsidRPr="00563CEA">
        <w:rPr>
          <w:rFonts w:ascii="FS Elliot Pro" w:hAnsi="FS Elliot Pro" w:cs="Arial"/>
          <w:b/>
          <w:color w:val="0091DA"/>
          <w:sz w:val="22"/>
          <w:szCs w:val="18"/>
        </w:rPr>
        <w:t>Owner/key employee census</w:t>
      </w:r>
      <w:r w:rsidR="00EA3FC6">
        <w:rPr>
          <w:rFonts w:ascii="FS Elliot Pro" w:hAnsi="FS Elliot Pro" w:cs="Arial"/>
          <w:b/>
          <w:color w:val="0091DA"/>
          <w:sz w:val="22"/>
          <w:szCs w:val="18"/>
        </w:rPr>
        <w:br/>
      </w:r>
      <w:r w:rsidRPr="00563CEA">
        <w:rPr>
          <w:rFonts w:ascii="FS Elliot Pro" w:hAnsi="FS Elliot Pro" w:cs="Arial"/>
          <w:color w:val="4D4E53"/>
          <w:sz w:val="18"/>
          <w:szCs w:val="18"/>
        </w:rPr>
        <w:t xml:space="preserve">(If more than </w:t>
      </w:r>
      <w:r w:rsidR="0092360C">
        <w:rPr>
          <w:rFonts w:ascii="FS Elliot Pro" w:hAnsi="FS Elliot Pro" w:cs="Arial"/>
          <w:color w:val="4D4E53"/>
          <w:sz w:val="18"/>
          <w:szCs w:val="18"/>
        </w:rPr>
        <w:t>five</w:t>
      </w:r>
      <w:r w:rsidRPr="00563CEA">
        <w:rPr>
          <w:rFonts w:ascii="FS Elliot Pro" w:hAnsi="FS Elliot Pro" w:cs="Arial"/>
          <w:color w:val="4D4E53"/>
          <w:sz w:val="18"/>
          <w:szCs w:val="18"/>
        </w:rPr>
        <w:t xml:space="preserve"> people, attach spreadsheet or send electronically.)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"/>
        <w:gridCol w:w="3140"/>
        <w:gridCol w:w="1260"/>
        <w:gridCol w:w="1170"/>
        <w:gridCol w:w="900"/>
        <w:gridCol w:w="1260"/>
        <w:gridCol w:w="1080"/>
        <w:gridCol w:w="990"/>
      </w:tblGrid>
      <w:tr w:rsidR="00563CEA" w:rsidRPr="00FC76BC" w14:paraId="6FDA9ABC" w14:textId="77777777" w:rsidTr="0092360C">
        <w:trPr>
          <w:trHeight w:val="72"/>
        </w:trPr>
        <w:tc>
          <w:tcPr>
            <w:tcW w:w="280" w:type="dxa"/>
            <w:shd w:val="clear" w:color="auto" w:fill="0091DA"/>
            <w:vAlign w:val="bottom"/>
          </w:tcPr>
          <w:p w14:paraId="18D198F9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3140" w:type="dxa"/>
            <w:shd w:val="clear" w:color="auto" w:fill="0091DA"/>
            <w:vAlign w:val="bottom"/>
          </w:tcPr>
          <w:p w14:paraId="3BE6546F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FC76BC">
              <w:rPr>
                <w:rFonts w:ascii="FS Elliot Pro" w:hAnsi="FS Elliot Pro" w:cs="Arial"/>
                <w:color w:val="FFFFFF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0091DA"/>
            <w:vAlign w:val="bottom"/>
          </w:tcPr>
          <w:p w14:paraId="0E420736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 xml:space="preserve">Ownership </w:t>
            </w:r>
            <w:r w:rsidR="00637D39">
              <w:rPr>
                <w:rFonts w:ascii="FS Elliot Pro" w:hAnsi="FS Elliot Pro" w:cs="Arial"/>
                <w:color w:val="FFFFFF"/>
                <w:szCs w:val="20"/>
              </w:rPr>
              <w:t>percentage</w:t>
            </w:r>
          </w:p>
        </w:tc>
        <w:tc>
          <w:tcPr>
            <w:tcW w:w="1170" w:type="dxa"/>
            <w:shd w:val="clear" w:color="auto" w:fill="0091DA"/>
            <w:vAlign w:val="bottom"/>
          </w:tcPr>
          <w:p w14:paraId="161B50C7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 w:rsidRPr="00FC76BC">
              <w:rPr>
                <w:rFonts w:ascii="FS Elliot Pro" w:hAnsi="FS Elliot Pro" w:cs="Arial"/>
                <w:color w:val="FFFFFF"/>
                <w:szCs w:val="20"/>
              </w:rPr>
              <w:t>Date of birth</w:t>
            </w:r>
          </w:p>
        </w:tc>
        <w:tc>
          <w:tcPr>
            <w:tcW w:w="900" w:type="dxa"/>
            <w:shd w:val="clear" w:color="auto" w:fill="0091DA"/>
            <w:vAlign w:val="bottom"/>
          </w:tcPr>
          <w:p w14:paraId="30F69193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Gender</w:t>
            </w:r>
          </w:p>
        </w:tc>
        <w:tc>
          <w:tcPr>
            <w:tcW w:w="1260" w:type="dxa"/>
            <w:shd w:val="clear" w:color="auto" w:fill="0091DA"/>
            <w:vAlign w:val="bottom"/>
          </w:tcPr>
          <w:p w14:paraId="7E3B7F7A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Smoking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status</w:t>
            </w:r>
          </w:p>
        </w:tc>
        <w:tc>
          <w:tcPr>
            <w:tcW w:w="1080" w:type="dxa"/>
            <w:shd w:val="clear" w:color="auto" w:fill="0091DA"/>
            <w:vAlign w:val="bottom"/>
          </w:tcPr>
          <w:p w14:paraId="4B966BAC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Risk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class</w:t>
            </w:r>
          </w:p>
        </w:tc>
        <w:tc>
          <w:tcPr>
            <w:tcW w:w="990" w:type="dxa"/>
            <w:shd w:val="clear" w:color="auto" w:fill="0091DA"/>
            <w:vAlign w:val="bottom"/>
          </w:tcPr>
          <w:p w14:paraId="64AD852A" w14:textId="77777777" w:rsidR="00563CEA" w:rsidRPr="00FC76BC" w:rsidRDefault="00563CEA" w:rsidP="00FC76B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Tax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rate</w:t>
            </w:r>
          </w:p>
        </w:tc>
      </w:tr>
      <w:tr w:rsidR="00563CEA" w:rsidRPr="00647606" w14:paraId="740A72BC" w14:textId="77777777" w:rsidTr="0092360C">
        <w:tc>
          <w:tcPr>
            <w:tcW w:w="28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06F0F84" w14:textId="77777777" w:rsidR="00563CEA" w:rsidRPr="00647606" w:rsidRDefault="00563CEA" w:rsidP="004907D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t>1.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2FB3001D" w14:textId="77777777" w:rsidR="00563CEA" w:rsidRPr="00647606" w:rsidRDefault="00563CEA" w:rsidP="004907D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18251E" w14:textId="77777777" w:rsidR="00563CEA" w:rsidRPr="00647606" w:rsidRDefault="00563CEA" w:rsidP="004907D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>
              <w:rPr>
                <w:rFonts w:ascii="FS Elliot Pro" w:hAnsi="FS Elliot Pro" w:cs="Arial"/>
                <w:color w:val="4D4E53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16549571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45F5C39A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05DCF17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9DE62F3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386C398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563CEA" w:rsidRPr="00647606" w14:paraId="034F58FC" w14:textId="77777777" w:rsidTr="0092360C">
        <w:tc>
          <w:tcPr>
            <w:tcW w:w="280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4FE0924D" w14:textId="77777777" w:rsidR="00563CEA" w:rsidRPr="00647606" w:rsidRDefault="00563CEA" w:rsidP="004907D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t>2.</w:t>
            </w:r>
          </w:p>
        </w:tc>
        <w:tc>
          <w:tcPr>
            <w:tcW w:w="3140" w:type="dxa"/>
            <w:shd w:val="clear" w:color="auto" w:fill="E4EFF9"/>
            <w:vAlign w:val="bottom"/>
          </w:tcPr>
          <w:p w14:paraId="7559857C" w14:textId="77777777" w:rsidR="00563CEA" w:rsidRPr="00647606" w:rsidRDefault="00563CEA" w:rsidP="004907D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60" w:type="dxa"/>
            <w:shd w:val="clear" w:color="auto" w:fill="E4EFF9"/>
            <w:vAlign w:val="bottom"/>
          </w:tcPr>
          <w:p w14:paraId="0662ED5F" w14:textId="77777777" w:rsidR="00563CEA" w:rsidRPr="00647606" w:rsidRDefault="00563CEA" w:rsidP="004907D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>
              <w:rPr>
                <w:rFonts w:ascii="FS Elliot Pro" w:hAnsi="FS Elliot Pro" w:cs="Arial"/>
                <w:color w:val="4D4E53"/>
              </w:rPr>
              <w:t>%</w:t>
            </w:r>
          </w:p>
        </w:tc>
        <w:tc>
          <w:tcPr>
            <w:tcW w:w="1170" w:type="dxa"/>
            <w:shd w:val="clear" w:color="auto" w:fill="E4EFF9"/>
          </w:tcPr>
          <w:p w14:paraId="1C390ACA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E4EFF9"/>
          </w:tcPr>
          <w:p w14:paraId="535FA07A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4EFF9"/>
          </w:tcPr>
          <w:p w14:paraId="169C51E6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E4EFF9"/>
          </w:tcPr>
          <w:p w14:paraId="05FE9569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E4EFF9"/>
          </w:tcPr>
          <w:p w14:paraId="12B6A11C" w14:textId="77777777" w:rsidR="00563CEA" w:rsidRPr="00647606" w:rsidRDefault="00563CEA" w:rsidP="00597E43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563CEA" w:rsidRPr="00647606" w14:paraId="263C3590" w14:textId="77777777" w:rsidTr="0092360C">
        <w:tc>
          <w:tcPr>
            <w:tcW w:w="28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16157CAA" w14:textId="77777777" w:rsidR="00563CEA" w:rsidRPr="00647606" w:rsidRDefault="00563CEA" w:rsidP="004907DC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t>3.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515C3351" w14:textId="77777777" w:rsidR="00563CEA" w:rsidRPr="00647606" w:rsidRDefault="00563CEA" w:rsidP="004907D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2985B0" w14:textId="77777777" w:rsidR="00563CEA" w:rsidRPr="00647606" w:rsidRDefault="00563CEA" w:rsidP="004907DC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>
              <w:rPr>
                <w:rFonts w:ascii="FS Elliot Pro" w:hAnsi="FS Elliot Pro" w:cs="Arial"/>
                <w:color w:val="4D4E53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28FA93EB" w14:textId="77777777" w:rsidR="00563CEA" w:rsidRPr="00647606" w:rsidRDefault="00563CEA" w:rsidP="00B316E9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30097630" w14:textId="77777777" w:rsidR="00563CEA" w:rsidRPr="00647606" w:rsidRDefault="00563CEA" w:rsidP="00B316E9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607E4C7" w14:textId="77777777" w:rsidR="00563CEA" w:rsidRPr="00647606" w:rsidRDefault="00563CEA" w:rsidP="00B316E9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7E0A23A" w14:textId="77777777" w:rsidR="00563CEA" w:rsidRPr="00647606" w:rsidRDefault="00563CEA" w:rsidP="00B316E9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FBC4F54" w14:textId="77777777" w:rsidR="00563CEA" w:rsidRPr="00647606" w:rsidRDefault="00563CEA" w:rsidP="00B316E9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92360C" w:rsidRPr="00647606" w14:paraId="1BB7028F" w14:textId="77777777" w:rsidTr="0092360C">
        <w:tc>
          <w:tcPr>
            <w:tcW w:w="280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6EDFAC74" w14:textId="77777777" w:rsidR="0092360C" w:rsidRPr="00647606" w:rsidRDefault="0092360C" w:rsidP="008C7587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4</w:t>
            </w:r>
            <w:r w:rsidRPr="00647606">
              <w:rPr>
                <w:rFonts w:ascii="FS Elliot Pro" w:hAnsi="FS Elliot Pro" w:cs="Arial"/>
                <w:color w:val="4D4E53"/>
              </w:rPr>
              <w:t>.</w:t>
            </w:r>
          </w:p>
        </w:tc>
        <w:tc>
          <w:tcPr>
            <w:tcW w:w="3140" w:type="dxa"/>
            <w:shd w:val="clear" w:color="auto" w:fill="E4EFF9"/>
            <w:vAlign w:val="bottom"/>
          </w:tcPr>
          <w:p w14:paraId="15E7C180" w14:textId="77777777" w:rsidR="0092360C" w:rsidRPr="00647606" w:rsidRDefault="0092360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60" w:type="dxa"/>
            <w:shd w:val="clear" w:color="auto" w:fill="E4EFF9"/>
            <w:vAlign w:val="bottom"/>
          </w:tcPr>
          <w:p w14:paraId="76F6F994" w14:textId="77777777" w:rsidR="0092360C" w:rsidRPr="00647606" w:rsidRDefault="0092360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>
              <w:rPr>
                <w:rFonts w:ascii="FS Elliot Pro" w:hAnsi="FS Elliot Pro" w:cs="Arial"/>
                <w:color w:val="4D4E53"/>
              </w:rPr>
              <w:t>%</w:t>
            </w:r>
          </w:p>
        </w:tc>
        <w:tc>
          <w:tcPr>
            <w:tcW w:w="1170" w:type="dxa"/>
            <w:shd w:val="clear" w:color="auto" w:fill="E4EFF9"/>
          </w:tcPr>
          <w:p w14:paraId="7BD197CD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E4EFF9"/>
          </w:tcPr>
          <w:p w14:paraId="32B98930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4EFF9"/>
          </w:tcPr>
          <w:p w14:paraId="12D0B7B4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E4EFF9"/>
          </w:tcPr>
          <w:p w14:paraId="6C242FE2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E4EFF9"/>
          </w:tcPr>
          <w:p w14:paraId="434DD37C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  <w:tr w:rsidR="0092360C" w:rsidRPr="00647606" w14:paraId="2DFFB9DC" w14:textId="77777777" w:rsidTr="0092360C">
        <w:tc>
          <w:tcPr>
            <w:tcW w:w="280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6E9D880" w14:textId="77777777" w:rsidR="0092360C" w:rsidRPr="00647606" w:rsidRDefault="0092360C" w:rsidP="008C7587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5</w:t>
            </w:r>
            <w:r w:rsidRPr="00647606">
              <w:rPr>
                <w:rFonts w:ascii="FS Elliot Pro" w:hAnsi="FS Elliot Pro" w:cs="Arial"/>
                <w:color w:val="4D4E53"/>
              </w:rPr>
              <w:t>.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4239B50" w14:textId="77777777" w:rsidR="0092360C" w:rsidRPr="00647606" w:rsidRDefault="0092360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50A2CB8" w14:textId="77777777" w:rsidR="0092360C" w:rsidRPr="00647606" w:rsidRDefault="0092360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  <w:r>
              <w:rPr>
                <w:rFonts w:ascii="FS Elliot Pro" w:hAnsi="FS Elliot Pro" w:cs="Arial"/>
                <w:color w:val="4D4E53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14:paraId="326274D3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06287E4D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A81F390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669BFDE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1F27858" w14:textId="77777777" w:rsidR="0092360C" w:rsidRPr="00647606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t>%</w:t>
            </w:r>
          </w:p>
        </w:tc>
      </w:tr>
    </w:tbl>
    <w:p w14:paraId="468A0A5B" w14:textId="77777777" w:rsidR="0092360C" w:rsidRDefault="0092360C" w:rsidP="00DB5D63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b/>
          <w:color w:val="0091DA"/>
          <w:sz w:val="22"/>
          <w:szCs w:val="18"/>
        </w:rPr>
        <w:sectPr w:rsidR="0092360C" w:rsidSect="00475498">
          <w:footerReference w:type="default" r:id="rId9"/>
          <w:pgSz w:w="12240" w:h="15840" w:code="1"/>
          <w:pgMar w:top="720" w:right="1080" w:bottom="720" w:left="1080" w:header="720" w:footer="720" w:gutter="0"/>
          <w:cols w:space="720"/>
          <w:docGrid w:linePitch="360"/>
        </w:sectPr>
      </w:pPr>
    </w:p>
    <w:p w14:paraId="38BC324E" w14:textId="77777777" w:rsidR="00215A58" w:rsidRPr="00CA3846" w:rsidRDefault="00215A58" w:rsidP="00DB5D63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color w:val="4D4D4D"/>
          <w:sz w:val="18"/>
          <w:szCs w:val="18"/>
        </w:rPr>
      </w:pPr>
      <w:r w:rsidRPr="00902513">
        <w:rPr>
          <w:rFonts w:ascii="FS Elliot Pro" w:hAnsi="FS Elliot Pro" w:cs="Arial"/>
          <w:b/>
          <w:color w:val="0091DA"/>
          <w:sz w:val="22"/>
          <w:szCs w:val="18"/>
        </w:rPr>
        <w:lastRenderedPageBreak/>
        <w:t>Plan design</w:t>
      </w:r>
      <w:r w:rsidRPr="00902513">
        <w:rPr>
          <w:rFonts w:ascii="FS Elliot Pro" w:hAnsi="FS Elliot Pro" w:cs="Arial"/>
          <w:b/>
          <w:color w:val="0091DA"/>
          <w:sz w:val="22"/>
          <w:szCs w:val="18"/>
        </w:rPr>
        <w:br/>
      </w:r>
      <w:r w:rsidR="00563CEA" w:rsidRPr="00563CEA">
        <w:rPr>
          <w:rFonts w:ascii="FS Elliot Pro" w:hAnsi="FS Elliot Pro" w:cs="Arial"/>
          <w:color w:val="4D4D4D"/>
          <w:sz w:val="18"/>
          <w:szCs w:val="18"/>
        </w:rPr>
        <w:t xml:space="preserve">(If more than </w:t>
      </w:r>
      <w:r w:rsidR="0092360C">
        <w:rPr>
          <w:rFonts w:ascii="FS Elliot Pro" w:hAnsi="FS Elliot Pro" w:cs="Arial"/>
          <w:color w:val="4D4D4D"/>
          <w:sz w:val="18"/>
          <w:szCs w:val="18"/>
        </w:rPr>
        <w:t>five</w:t>
      </w:r>
      <w:r w:rsidR="00563CEA" w:rsidRPr="00563CEA">
        <w:rPr>
          <w:rFonts w:ascii="FS Elliot Pro" w:hAnsi="FS Elliot Pro" w:cs="Arial"/>
          <w:color w:val="4D4D4D"/>
          <w:sz w:val="18"/>
          <w:szCs w:val="18"/>
        </w:rPr>
        <w:t xml:space="preserve"> people, attach spreadsheet or send electronically.)</w:t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281"/>
        <w:gridCol w:w="3409"/>
        <w:gridCol w:w="1440"/>
        <w:gridCol w:w="1170"/>
        <w:gridCol w:w="1260"/>
        <w:gridCol w:w="1350"/>
        <w:gridCol w:w="1170"/>
      </w:tblGrid>
      <w:tr w:rsidR="00563CEA" w:rsidRPr="00FC76BC" w14:paraId="25507724" w14:textId="77777777" w:rsidTr="0092360C">
        <w:trPr>
          <w:trHeight w:val="72"/>
        </w:trPr>
        <w:tc>
          <w:tcPr>
            <w:tcW w:w="281" w:type="dxa"/>
            <w:vMerge w:val="restart"/>
            <w:shd w:val="clear" w:color="auto" w:fill="0091DA"/>
            <w:vAlign w:val="bottom"/>
          </w:tcPr>
          <w:p w14:paraId="26E2ADBC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3409" w:type="dxa"/>
            <w:vMerge w:val="restart"/>
            <w:shd w:val="clear" w:color="auto" w:fill="0091DA"/>
            <w:vAlign w:val="bottom"/>
          </w:tcPr>
          <w:p w14:paraId="612FBF24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Insured's name</w:t>
            </w:r>
          </w:p>
        </w:tc>
        <w:tc>
          <w:tcPr>
            <w:tcW w:w="1440" w:type="dxa"/>
            <w:vMerge w:val="restart"/>
            <w:shd w:val="clear" w:color="auto" w:fill="0091DA"/>
            <w:vAlign w:val="bottom"/>
          </w:tcPr>
          <w:p w14:paraId="7FC4AA9B" w14:textId="77777777" w:rsidR="00563CEA" w:rsidRDefault="00563CEA" w:rsidP="00563CEA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Insured's age at buy-out</w:t>
            </w:r>
          </w:p>
        </w:tc>
        <w:tc>
          <w:tcPr>
            <w:tcW w:w="1170" w:type="dxa"/>
            <w:vMerge w:val="restart"/>
            <w:shd w:val="clear" w:color="auto" w:fill="0091DA"/>
            <w:vAlign w:val="bottom"/>
          </w:tcPr>
          <w:p w14:paraId="36D1F70B" w14:textId="77777777" w:rsidR="00563CEA" w:rsidRPr="00FC76BC" w:rsidRDefault="00563CEA" w:rsidP="000828A5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Years to complete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buy-out</w:t>
            </w:r>
          </w:p>
        </w:tc>
        <w:tc>
          <w:tcPr>
            <w:tcW w:w="1260" w:type="dxa"/>
            <w:vMerge w:val="restart"/>
            <w:shd w:val="clear" w:color="auto" w:fill="0091DA"/>
            <w:vAlign w:val="bottom"/>
          </w:tcPr>
          <w:p w14:paraId="2FFF28DB" w14:textId="77777777" w:rsidR="00563CEA" w:rsidRPr="00FC76BC" w:rsidRDefault="00563CEA" w:rsidP="0028418E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Buy-out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payment</w:t>
            </w:r>
          </w:p>
        </w:tc>
        <w:tc>
          <w:tcPr>
            <w:tcW w:w="2520" w:type="dxa"/>
            <w:gridSpan w:val="2"/>
            <w:shd w:val="clear" w:color="auto" w:fill="0091DA"/>
            <w:vAlign w:val="bottom"/>
          </w:tcPr>
          <w:p w14:paraId="6ACF1473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Funding</w:t>
            </w:r>
          </w:p>
        </w:tc>
      </w:tr>
      <w:tr w:rsidR="00563CEA" w:rsidRPr="00FC76BC" w14:paraId="336E33F3" w14:textId="77777777" w:rsidTr="0092360C">
        <w:trPr>
          <w:trHeight w:val="72"/>
        </w:trPr>
        <w:tc>
          <w:tcPr>
            <w:tcW w:w="281" w:type="dxa"/>
            <w:vMerge/>
            <w:shd w:val="clear" w:color="auto" w:fill="0091DA"/>
            <w:vAlign w:val="bottom"/>
          </w:tcPr>
          <w:p w14:paraId="1AF76132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3409" w:type="dxa"/>
            <w:vMerge/>
            <w:shd w:val="clear" w:color="auto" w:fill="0091DA"/>
            <w:vAlign w:val="bottom"/>
          </w:tcPr>
          <w:p w14:paraId="1F5868B9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440" w:type="dxa"/>
            <w:vMerge/>
            <w:shd w:val="clear" w:color="auto" w:fill="0091DA"/>
          </w:tcPr>
          <w:p w14:paraId="1DB64578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170" w:type="dxa"/>
            <w:vMerge/>
            <w:shd w:val="clear" w:color="auto" w:fill="0091DA"/>
            <w:vAlign w:val="bottom"/>
          </w:tcPr>
          <w:p w14:paraId="7493D246" w14:textId="77777777" w:rsidR="00563CEA" w:rsidRPr="00FC76BC" w:rsidRDefault="00563CEA" w:rsidP="000828A5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260" w:type="dxa"/>
            <w:vMerge/>
            <w:shd w:val="clear" w:color="auto" w:fill="0091DA"/>
            <w:vAlign w:val="bottom"/>
          </w:tcPr>
          <w:p w14:paraId="65F6C4C8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350" w:type="dxa"/>
            <w:shd w:val="clear" w:color="auto" w:fill="D9EFF9"/>
            <w:vAlign w:val="bottom"/>
          </w:tcPr>
          <w:p w14:paraId="46E82883" w14:textId="77777777" w:rsidR="00563CEA" w:rsidRPr="00677BE3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0091DA"/>
                <w:szCs w:val="20"/>
              </w:rPr>
            </w:pPr>
            <w:r w:rsidRPr="00677BE3">
              <w:rPr>
                <w:rFonts w:ascii="FS Elliot Pro" w:hAnsi="FS Elliot Pro" w:cs="Arial"/>
                <w:color w:val="0091DA"/>
                <w:szCs w:val="20"/>
              </w:rPr>
              <w:t>Product</w:t>
            </w:r>
            <w:r>
              <w:rPr>
                <w:rFonts w:ascii="FS Elliot Pro" w:hAnsi="FS Elliot Pro" w:cs="Arial"/>
                <w:color w:val="0091DA"/>
                <w:szCs w:val="20"/>
              </w:rPr>
              <w:br/>
            </w:r>
            <w:r w:rsidRPr="00563CEA">
              <w:rPr>
                <w:rFonts w:ascii="FS Elliot Pro" w:hAnsi="FS Elliot Pro" w:cs="Arial"/>
                <w:color w:val="0091DA"/>
                <w:sz w:val="12"/>
                <w:szCs w:val="20"/>
              </w:rPr>
              <w:t>(VUL, IUL, UL)</w:t>
            </w:r>
          </w:p>
        </w:tc>
        <w:tc>
          <w:tcPr>
            <w:tcW w:w="1170" w:type="dxa"/>
            <w:shd w:val="clear" w:color="auto" w:fill="D9EFF9"/>
            <w:vAlign w:val="bottom"/>
          </w:tcPr>
          <w:p w14:paraId="53670D18" w14:textId="77777777" w:rsidR="00563CEA" w:rsidRPr="00677BE3" w:rsidRDefault="00563CEA" w:rsidP="00F11EF0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0091DA"/>
                <w:szCs w:val="20"/>
              </w:rPr>
            </w:pPr>
            <w:r w:rsidRPr="00677BE3">
              <w:rPr>
                <w:rFonts w:ascii="FS Elliot Pro" w:hAnsi="FS Elliot Pro" w:cs="Arial"/>
                <w:color w:val="0091DA"/>
                <w:szCs w:val="20"/>
              </w:rPr>
              <w:t>Interest</w:t>
            </w:r>
            <w:r>
              <w:rPr>
                <w:rFonts w:ascii="FS Elliot Pro" w:hAnsi="FS Elliot Pro" w:cs="Arial"/>
                <w:color w:val="0091DA"/>
                <w:szCs w:val="20"/>
              </w:rPr>
              <w:t>**</w:t>
            </w:r>
            <w:r w:rsidRPr="00677BE3">
              <w:rPr>
                <w:rFonts w:ascii="FS Elliot Pro" w:hAnsi="FS Elliot Pro" w:cs="Arial"/>
                <w:color w:val="0091DA"/>
                <w:szCs w:val="20"/>
              </w:rPr>
              <w:t xml:space="preserve"> </w:t>
            </w:r>
          </w:p>
        </w:tc>
      </w:tr>
      <w:tr w:rsidR="00563CEA" w:rsidRPr="00FC76BC" w14:paraId="4B05F4AE" w14:textId="77777777" w:rsidTr="0092360C">
        <w:tc>
          <w:tcPr>
            <w:tcW w:w="28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5CBD023" w14:textId="77777777" w:rsidR="00563CEA" w:rsidRPr="00FC76BC" w:rsidRDefault="00563CEA" w:rsidP="00F11EF0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1.</w:t>
            </w:r>
          </w:p>
        </w:tc>
        <w:tc>
          <w:tcPr>
            <w:tcW w:w="3409" w:type="dxa"/>
            <w:shd w:val="clear" w:color="auto" w:fill="auto"/>
            <w:vAlign w:val="bottom"/>
          </w:tcPr>
          <w:p w14:paraId="16FCA6E9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40" w:type="dxa"/>
          </w:tcPr>
          <w:p w14:paraId="759BE41A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788AA0C5" w14:textId="77777777" w:rsidR="00563CEA" w:rsidRPr="00FC76BC" w:rsidRDefault="00563CEA" w:rsidP="000828A5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94691FC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35B6A75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050FD25D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563CEA" w:rsidRPr="00FC76BC" w14:paraId="222D618C" w14:textId="77777777" w:rsidTr="0092360C">
        <w:tc>
          <w:tcPr>
            <w:tcW w:w="281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3E888835" w14:textId="77777777" w:rsidR="00563CEA" w:rsidRPr="00FC76BC" w:rsidRDefault="00563CEA" w:rsidP="00F11EF0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2.</w:t>
            </w:r>
          </w:p>
        </w:tc>
        <w:tc>
          <w:tcPr>
            <w:tcW w:w="3409" w:type="dxa"/>
            <w:shd w:val="clear" w:color="auto" w:fill="E4EFF9"/>
            <w:vAlign w:val="bottom"/>
          </w:tcPr>
          <w:p w14:paraId="16DE40A8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40" w:type="dxa"/>
            <w:shd w:val="clear" w:color="auto" w:fill="E4EFF9"/>
          </w:tcPr>
          <w:p w14:paraId="676339FB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E4EFF9"/>
          </w:tcPr>
          <w:p w14:paraId="64B440ED" w14:textId="77777777" w:rsidR="00563CEA" w:rsidRPr="00FC76BC" w:rsidRDefault="00563CEA" w:rsidP="000828A5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4EFF9"/>
          </w:tcPr>
          <w:p w14:paraId="722BAFC4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E4EFF9"/>
          </w:tcPr>
          <w:p w14:paraId="1102F315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E4EFF9"/>
          </w:tcPr>
          <w:p w14:paraId="3934304A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563CEA" w:rsidRPr="00FC76BC" w14:paraId="501830F4" w14:textId="77777777" w:rsidTr="0092360C">
        <w:tc>
          <w:tcPr>
            <w:tcW w:w="28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2040975" w14:textId="77777777" w:rsidR="00563CEA" w:rsidRPr="00FC76BC" w:rsidRDefault="00563CEA" w:rsidP="00F11EF0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3.</w:t>
            </w:r>
          </w:p>
        </w:tc>
        <w:tc>
          <w:tcPr>
            <w:tcW w:w="3409" w:type="dxa"/>
            <w:shd w:val="clear" w:color="auto" w:fill="auto"/>
            <w:vAlign w:val="bottom"/>
          </w:tcPr>
          <w:p w14:paraId="2FEB9FED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40" w:type="dxa"/>
          </w:tcPr>
          <w:p w14:paraId="7D631971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DD3F5CA" w14:textId="77777777" w:rsidR="00563CEA" w:rsidRPr="00FC76BC" w:rsidRDefault="00563CEA" w:rsidP="000828A5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7893C66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56DECBC0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C3B7585" w14:textId="77777777" w:rsidR="00563CEA" w:rsidRPr="00FC76BC" w:rsidRDefault="00563CEA" w:rsidP="00F11EF0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92360C" w:rsidRPr="00FC76BC" w14:paraId="54BC95E2" w14:textId="77777777" w:rsidTr="0092360C">
        <w:tc>
          <w:tcPr>
            <w:tcW w:w="281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4B1ADEFA" w14:textId="77777777" w:rsidR="0092360C" w:rsidRPr="00FC76BC" w:rsidRDefault="0092360C" w:rsidP="008C7587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4.</w:t>
            </w:r>
          </w:p>
        </w:tc>
        <w:tc>
          <w:tcPr>
            <w:tcW w:w="3409" w:type="dxa"/>
            <w:shd w:val="clear" w:color="auto" w:fill="E4EFF9"/>
            <w:vAlign w:val="bottom"/>
          </w:tcPr>
          <w:p w14:paraId="60E8EA98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40" w:type="dxa"/>
            <w:shd w:val="clear" w:color="auto" w:fill="E4EFF9"/>
          </w:tcPr>
          <w:p w14:paraId="627CB7E3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E4EFF9"/>
          </w:tcPr>
          <w:p w14:paraId="65A7642B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4EFF9"/>
          </w:tcPr>
          <w:p w14:paraId="61BAA441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E4EFF9"/>
          </w:tcPr>
          <w:p w14:paraId="503C3B43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E4EFF9"/>
          </w:tcPr>
          <w:p w14:paraId="31BA5787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  <w:tr w:rsidR="0092360C" w:rsidRPr="00FC76BC" w14:paraId="6AC295B5" w14:textId="77777777" w:rsidTr="0092360C">
        <w:tc>
          <w:tcPr>
            <w:tcW w:w="28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1CECFA6" w14:textId="77777777" w:rsidR="0092360C" w:rsidRPr="00FC76BC" w:rsidRDefault="0092360C" w:rsidP="008C7587">
            <w:pPr>
              <w:pStyle w:val="Fillin"/>
              <w:spacing w:before="60"/>
              <w:ind w:left="0" w:right="0"/>
              <w:jc w:val="both"/>
              <w:rPr>
                <w:rFonts w:ascii="FS Elliot Pro" w:hAnsi="FS Elliot Pro"/>
                <w:color w:val="4D4D4D"/>
              </w:rPr>
            </w:pPr>
            <w:r>
              <w:rPr>
                <w:rFonts w:ascii="FS Elliot Pro" w:hAnsi="FS Elliot Pro" w:cs="Arial"/>
                <w:color w:val="4D4D4D"/>
              </w:rPr>
              <w:t>5.</w:t>
            </w:r>
          </w:p>
        </w:tc>
        <w:tc>
          <w:tcPr>
            <w:tcW w:w="3409" w:type="dxa"/>
            <w:shd w:val="clear" w:color="auto" w:fill="auto"/>
            <w:vAlign w:val="bottom"/>
          </w:tcPr>
          <w:p w14:paraId="5600F742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</w:rPr>
            </w:r>
            <w:r w:rsidRPr="00FC76BC">
              <w:rPr>
                <w:rFonts w:ascii="FS Elliot Pro" w:hAnsi="FS Elliot Pro" w:cs="Arial"/>
                <w:color w:val="4D4D4D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</w:rPr>
              <w:fldChar w:fldCharType="end"/>
            </w:r>
          </w:p>
        </w:tc>
        <w:tc>
          <w:tcPr>
            <w:tcW w:w="1440" w:type="dxa"/>
          </w:tcPr>
          <w:p w14:paraId="7E1A84A7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</w:tcPr>
          <w:p w14:paraId="5A5FE72A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2C3410B3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>
              <w:rPr>
                <w:rFonts w:ascii="FS Elliot Pro" w:hAnsi="FS Elliot Pro" w:cs="Arial"/>
                <w:color w:val="4D4D4D"/>
                <w:szCs w:val="20"/>
              </w:rPr>
              <w:t>$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4715FB8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C71F4A0" w14:textId="77777777" w:rsidR="0092360C" w:rsidRPr="00FC76BC" w:rsidRDefault="0092360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D4D"/>
                <w:szCs w:val="20"/>
              </w:rPr>
            </w:pP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instrText xml:space="preserve"> FORMTEXT </w:instrTex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D4D"/>
                <w:szCs w:val="20"/>
              </w:rPr>
              <w:t> </w:t>
            </w:r>
            <w:r w:rsidRPr="00FC76BC">
              <w:rPr>
                <w:rFonts w:ascii="FS Elliot Pro" w:hAnsi="FS Elliot Pro" w:cs="Arial"/>
                <w:color w:val="4D4D4D"/>
                <w:szCs w:val="20"/>
              </w:rPr>
              <w:fldChar w:fldCharType="end"/>
            </w:r>
            <w:r>
              <w:rPr>
                <w:rFonts w:ascii="FS Elliot Pro" w:hAnsi="FS Elliot Pro" w:cs="Arial"/>
                <w:color w:val="4D4D4D"/>
                <w:szCs w:val="20"/>
              </w:rPr>
              <w:t>%</w:t>
            </w:r>
          </w:p>
        </w:tc>
      </w:tr>
    </w:tbl>
    <w:p w14:paraId="45F63D0F" w14:textId="77777777" w:rsidR="0092360C" w:rsidRPr="00B316E9" w:rsidRDefault="0092360C" w:rsidP="00215A58">
      <w:pPr>
        <w:tabs>
          <w:tab w:val="right" w:leader="underscore" w:pos="7560"/>
        </w:tabs>
        <w:spacing w:before="40"/>
        <w:rPr>
          <w:rFonts w:ascii="FS Elliot Pro" w:hAnsi="FS Elliot Pro" w:cs="Arial"/>
          <w:b/>
          <w:color w:val="0091DA"/>
          <w:sz w:val="14"/>
          <w:szCs w:val="1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215A58" w:rsidRPr="00517821" w14:paraId="6B9FEBEC" w14:textId="77777777" w:rsidTr="00F11EF0">
        <w:tc>
          <w:tcPr>
            <w:tcW w:w="10080" w:type="dxa"/>
            <w:shd w:val="clear" w:color="auto" w:fill="auto"/>
            <w:tcMar>
              <w:left w:w="0" w:type="dxa"/>
              <w:right w:w="115" w:type="dxa"/>
            </w:tcMar>
          </w:tcPr>
          <w:p w14:paraId="12914F67" w14:textId="77777777" w:rsidR="00215A58" w:rsidRPr="00216800" w:rsidRDefault="00766CCF" w:rsidP="00216800">
            <w:pPr>
              <w:spacing w:before="120"/>
              <w:jc w:val="right"/>
              <w:rPr>
                <w:rFonts w:ascii="FS Elliot Pro" w:hAnsi="FS Elliot Pro" w:cs="Arial"/>
                <w:color w:val="4D4D4D"/>
                <w:szCs w:val="18"/>
              </w:rPr>
            </w:pPr>
            <w:r>
              <w:rPr>
                <w:rFonts w:ascii="FS Elliot Pro" w:hAnsi="FS Elliot Pro" w:cs="Arial"/>
                <w:color w:val="4D4D4D"/>
                <w:szCs w:val="18"/>
              </w:rPr>
              <w:t xml:space="preserve">**Interest rate is </w:t>
            </w:r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18"/>
              </w:rPr>
            </w:r>
            <w:r w:rsidR="003F06FA">
              <w:rPr>
                <w:rFonts w:ascii="FS Elliot Pro" w:hAnsi="FS Elliot Pro" w:cs="Arial"/>
                <w:color w:val="4D4D4D"/>
                <w:szCs w:val="18"/>
              </w:rPr>
              <w:fldChar w:fldCharType="separate"/>
            </w:r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fldChar w:fldCharType="end"/>
            </w:r>
            <w:bookmarkEnd w:id="0"/>
            <w:r>
              <w:rPr>
                <w:rFonts w:ascii="FS Elliot Pro" w:hAnsi="FS Elliot Pro" w:cs="Arial"/>
                <w:color w:val="4D4D4D"/>
                <w:szCs w:val="18"/>
              </w:rPr>
              <w:t xml:space="preserve"> Net</w:t>
            </w:r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t xml:space="preserve">   </w:t>
            </w:r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instrText xml:space="preserve"> FORMCHECKBOX </w:instrText>
            </w:r>
            <w:r w:rsidR="003F06FA">
              <w:rPr>
                <w:rFonts w:ascii="FS Elliot Pro" w:hAnsi="FS Elliot Pro" w:cs="Arial"/>
                <w:color w:val="4D4D4D"/>
                <w:szCs w:val="18"/>
              </w:rPr>
            </w:r>
            <w:r w:rsidR="003F06FA">
              <w:rPr>
                <w:rFonts w:ascii="FS Elliot Pro" w:hAnsi="FS Elliot Pro" w:cs="Arial"/>
                <w:color w:val="4D4D4D"/>
                <w:szCs w:val="18"/>
              </w:rPr>
              <w:fldChar w:fldCharType="separate"/>
            </w:r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fldChar w:fldCharType="end"/>
            </w:r>
            <w:bookmarkEnd w:id="1"/>
            <w:r w:rsidR="00216800" w:rsidRPr="00216800">
              <w:rPr>
                <w:rFonts w:ascii="FS Elliot Pro" w:hAnsi="FS Elliot Pro" w:cs="Arial"/>
                <w:color w:val="4D4D4D"/>
                <w:szCs w:val="18"/>
              </w:rPr>
              <w:t xml:space="preserve"> Gross</w:t>
            </w:r>
          </w:p>
        </w:tc>
      </w:tr>
    </w:tbl>
    <w:p w14:paraId="712A9DD7" w14:textId="77777777" w:rsidR="0092360C" w:rsidRPr="004907DC" w:rsidRDefault="0092360C" w:rsidP="0092360C">
      <w:pPr>
        <w:tabs>
          <w:tab w:val="right" w:leader="underscore" w:pos="7560"/>
        </w:tabs>
        <w:spacing w:before="240" w:after="120"/>
        <w:rPr>
          <w:rFonts w:ascii="FS Elliot Pro" w:hAnsi="FS Elliot Pro" w:cs="Arial"/>
          <w:b/>
          <w:color w:val="0091DA"/>
          <w:sz w:val="18"/>
          <w:szCs w:val="18"/>
        </w:rPr>
      </w:pPr>
      <w:r>
        <w:rPr>
          <w:rFonts w:ascii="FS Elliot Pro" w:hAnsi="FS Elliot Pro" w:cs="Arial"/>
          <w:b/>
          <w:color w:val="0091DA"/>
          <w:sz w:val="22"/>
          <w:szCs w:val="18"/>
        </w:rPr>
        <w:t>Existin</w:t>
      </w:r>
      <w:r w:rsidR="000F7AEC">
        <w:rPr>
          <w:rFonts w:ascii="FS Elliot Pro" w:hAnsi="FS Elliot Pro" w:cs="Arial"/>
          <w:b/>
          <w:color w:val="0091DA"/>
          <w:sz w:val="22"/>
          <w:szCs w:val="18"/>
        </w:rPr>
        <w:t>g</w:t>
      </w:r>
      <w:r>
        <w:rPr>
          <w:rFonts w:ascii="FS Elliot Pro" w:hAnsi="FS Elliot Pro" w:cs="Arial"/>
          <w:b/>
          <w:color w:val="0091DA"/>
          <w:sz w:val="22"/>
          <w:szCs w:val="18"/>
        </w:rPr>
        <w:t xml:space="preserve"> </w:t>
      </w:r>
      <w:r w:rsidR="000F7AEC">
        <w:rPr>
          <w:rFonts w:ascii="FS Elliot Pro" w:hAnsi="FS Elliot Pro" w:cs="Arial"/>
          <w:b/>
          <w:color w:val="0091DA"/>
          <w:sz w:val="22"/>
          <w:szCs w:val="18"/>
        </w:rPr>
        <w:t>insurance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35"/>
        <w:gridCol w:w="1241"/>
        <w:gridCol w:w="1242"/>
        <w:gridCol w:w="1242"/>
        <w:gridCol w:w="1080"/>
        <w:gridCol w:w="1350"/>
        <w:gridCol w:w="1440"/>
        <w:gridCol w:w="1125"/>
        <w:gridCol w:w="1125"/>
      </w:tblGrid>
      <w:tr w:rsidR="000F7AEC" w:rsidRPr="00FC76BC" w14:paraId="23223586" w14:textId="77777777" w:rsidTr="00637D39">
        <w:trPr>
          <w:trHeight w:val="72"/>
        </w:trPr>
        <w:tc>
          <w:tcPr>
            <w:tcW w:w="235" w:type="dxa"/>
            <w:shd w:val="clear" w:color="auto" w:fill="0091DA"/>
            <w:tcMar>
              <w:left w:w="0" w:type="dxa"/>
              <w:right w:w="0" w:type="dxa"/>
            </w:tcMar>
          </w:tcPr>
          <w:p w14:paraId="0AF62A88" w14:textId="77777777" w:rsidR="000F7AEC" w:rsidRDefault="000F7AEC" w:rsidP="000F7AE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</w:p>
        </w:tc>
        <w:tc>
          <w:tcPr>
            <w:tcW w:w="1241" w:type="dxa"/>
            <w:shd w:val="clear" w:color="auto" w:fill="0091DA"/>
            <w:vAlign w:val="bottom"/>
          </w:tcPr>
          <w:p w14:paraId="20CA6CC3" w14:textId="77777777" w:rsidR="000F7AEC" w:rsidRPr="00FC76BC" w:rsidRDefault="000F7AEC" w:rsidP="0092360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Insured's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n</w:t>
            </w:r>
            <w:r w:rsidRPr="00FC76BC">
              <w:rPr>
                <w:rFonts w:ascii="FS Elliot Pro" w:hAnsi="FS Elliot Pro" w:cs="Arial"/>
                <w:color w:val="FFFFFF"/>
                <w:szCs w:val="20"/>
              </w:rPr>
              <w:t>ame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10BB4803" w14:textId="77777777" w:rsidR="000F7AEC" w:rsidRPr="00FC76BC" w:rsidRDefault="000F7AEC" w:rsidP="000F7AEC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Policy</w:t>
            </w:r>
            <w:r>
              <w:rPr>
                <w:rFonts w:ascii="FS Elliot Pro" w:hAnsi="FS Elliot Pro" w:cs="Arial"/>
                <w:color w:val="FFFFFF"/>
                <w:szCs w:val="20"/>
              </w:rPr>
              <w:br/>
              <w:t>owner</w:t>
            </w:r>
          </w:p>
        </w:tc>
        <w:tc>
          <w:tcPr>
            <w:tcW w:w="1242" w:type="dxa"/>
            <w:shd w:val="clear" w:color="auto" w:fill="0091DA"/>
            <w:vAlign w:val="bottom"/>
          </w:tcPr>
          <w:p w14:paraId="7BC66664" w14:textId="77777777" w:rsidR="000F7AEC" w:rsidRPr="00FC76BC" w:rsidRDefault="000F7AEC" w:rsidP="008C7587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Beneficiary</w:t>
            </w:r>
          </w:p>
        </w:tc>
        <w:tc>
          <w:tcPr>
            <w:tcW w:w="1080" w:type="dxa"/>
            <w:shd w:val="clear" w:color="auto" w:fill="0091DA"/>
            <w:vAlign w:val="bottom"/>
          </w:tcPr>
          <w:p w14:paraId="0552F93A" w14:textId="77777777" w:rsidR="000F7AEC" w:rsidRPr="00FC76BC" w:rsidRDefault="000F7AEC" w:rsidP="008C7587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Annual premium</w:t>
            </w:r>
          </w:p>
        </w:tc>
        <w:tc>
          <w:tcPr>
            <w:tcW w:w="1350" w:type="dxa"/>
            <w:shd w:val="clear" w:color="auto" w:fill="0091DA"/>
            <w:vAlign w:val="bottom"/>
          </w:tcPr>
          <w:p w14:paraId="5B2FD2F3" w14:textId="77777777" w:rsidR="000F7AEC" w:rsidRPr="00FC76BC" w:rsidRDefault="000F7AEC" w:rsidP="00081CC2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 xml:space="preserve">Term or </w:t>
            </w:r>
            <w:r w:rsidR="00637D39" w:rsidRPr="00637D39">
              <w:rPr>
                <w:rFonts w:ascii="FS Elliot Pro" w:hAnsi="FS Elliot Pro" w:cs="Arial"/>
                <w:color w:val="FFFFFF"/>
                <w:szCs w:val="20"/>
              </w:rPr>
              <w:t>permanent</w:t>
            </w:r>
            <w:r>
              <w:rPr>
                <w:rFonts w:ascii="FS Elliot Pro" w:hAnsi="FS Elliot Pro" w:cs="Arial"/>
                <w:color w:val="FFFFFF"/>
                <w:szCs w:val="20"/>
              </w:rPr>
              <w:t>?</w:t>
            </w:r>
          </w:p>
        </w:tc>
        <w:tc>
          <w:tcPr>
            <w:tcW w:w="1440" w:type="dxa"/>
            <w:shd w:val="clear" w:color="auto" w:fill="0091DA"/>
            <w:vAlign w:val="bottom"/>
          </w:tcPr>
          <w:p w14:paraId="54BCACE9" w14:textId="77777777" w:rsidR="000F7AEC" w:rsidRPr="00FC76BC" w:rsidRDefault="000F7AEC" w:rsidP="008C7587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Expiration date (if term)</w:t>
            </w:r>
          </w:p>
        </w:tc>
        <w:tc>
          <w:tcPr>
            <w:tcW w:w="1125" w:type="dxa"/>
            <w:shd w:val="clear" w:color="auto" w:fill="0091DA"/>
            <w:vAlign w:val="bottom"/>
          </w:tcPr>
          <w:p w14:paraId="6542516A" w14:textId="77777777" w:rsidR="000F7AEC" w:rsidRPr="00FC76BC" w:rsidRDefault="000F7AEC" w:rsidP="008C7587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>Face amount</w:t>
            </w:r>
          </w:p>
        </w:tc>
        <w:tc>
          <w:tcPr>
            <w:tcW w:w="1125" w:type="dxa"/>
            <w:shd w:val="clear" w:color="auto" w:fill="0091DA"/>
            <w:vAlign w:val="bottom"/>
          </w:tcPr>
          <w:p w14:paraId="3C3A497E" w14:textId="77777777" w:rsidR="000F7AEC" w:rsidRPr="00FC76BC" w:rsidRDefault="000F7AEC" w:rsidP="008C7587">
            <w:pPr>
              <w:tabs>
                <w:tab w:val="right" w:leader="underscore" w:pos="7560"/>
              </w:tabs>
              <w:spacing w:before="60" w:after="60"/>
              <w:rPr>
                <w:rFonts w:ascii="FS Elliot Pro" w:hAnsi="FS Elliot Pro" w:cs="Arial"/>
                <w:color w:val="FFFFFF"/>
                <w:szCs w:val="20"/>
              </w:rPr>
            </w:pPr>
            <w:r>
              <w:rPr>
                <w:rFonts w:ascii="FS Elliot Pro" w:hAnsi="FS Elliot Pro" w:cs="Arial"/>
                <w:color w:val="FFFFFF"/>
                <w:szCs w:val="20"/>
              </w:rPr>
              <w:t xml:space="preserve">Cash </w:t>
            </w:r>
            <w:r w:rsidR="00081CC2">
              <w:rPr>
                <w:rFonts w:ascii="FS Elliot Pro" w:hAnsi="FS Elliot Pro" w:cs="Arial"/>
                <w:color w:val="FFFFFF"/>
                <w:szCs w:val="20"/>
              </w:rPr>
              <w:br/>
            </w:r>
            <w:r>
              <w:rPr>
                <w:rFonts w:ascii="FS Elliot Pro" w:hAnsi="FS Elliot Pro" w:cs="Arial"/>
                <w:color w:val="FFFFFF"/>
                <w:szCs w:val="20"/>
              </w:rPr>
              <w:t>value</w:t>
            </w:r>
          </w:p>
        </w:tc>
      </w:tr>
      <w:tr w:rsidR="000F7AEC" w:rsidRPr="00647606" w14:paraId="70E37422" w14:textId="77777777" w:rsidTr="00637D39">
        <w:tc>
          <w:tcPr>
            <w:tcW w:w="235" w:type="dxa"/>
            <w:tcMar>
              <w:left w:w="0" w:type="dxa"/>
              <w:right w:w="0" w:type="dxa"/>
            </w:tcMar>
          </w:tcPr>
          <w:p w14:paraId="726C2BD8" w14:textId="77777777" w:rsidR="000F7AEC" w:rsidRPr="00647606" w:rsidRDefault="000F7AEC" w:rsidP="000F7AEC">
            <w:pPr>
              <w:pStyle w:val="Fillin"/>
              <w:spacing w:before="60"/>
              <w:ind w:left="0" w:right="0"/>
              <w:rPr>
                <w:rFonts w:ascii="FS Elliot Pro" w:hAnsi="FS Elliot Pro" w:cs="Arial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1.</w:t>
            </w:r>
          </w:p>
        </w:tc>
        <w:tc>
          <w:tcPr>
            <w:tcW w:w="124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ADAF953" w14:textId="77777777" w:rsidR="000F7AEC" w:rsidRPr="00647606" w:rsidRDefault="000F7AEC" w:rsidP="0092360C">
            <w:pPr>
              <w:pStyle w:val="Fillin"/>
              <w:spacing w:before="6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7D9BC8BB" w14:textId="77777777" w:rsidR="000F7AEC" w:rsidRPr="00647606" w:rsidRDefault="000F7AE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5C709722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62CE16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78920EB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2C0CC08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14:paraId="19604811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14:paraId="1DB98301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</w:tr>
      <w:tr w:rsidR="000F7AEC" w:rsidRPr="00647606" w14:paraId="2C3DBFE3" w14:textId="77777777" w:rsidTr="00637D39">
        <w:tc>
          <w:tcPr>
            <w:tcW w:w="235" w:type="dxa"/>
            <w:shd w:val="clear" w:color="auto" w:fill="E4EFF9"/>
            <w:tcMar>
              <w:left w:w="0" w:type="dxa"/>
              <w:right w:w="0" w:type="dxa"/>
            </w:tcMar>
          </w:tcPr>
          <w:p w14:paraId="60EB3416" w14:textId="77777777" w:rsidR="000F7AEC" w:rsidRPr="00647606" w:rsidRDefault="000F7AEC" w:rsidP="000F7AEC">
            <w:pPr>
              <w:pStyle w:val="Fillin"/>
              <w:spacing w:before="60"/>
              <w:ind w:left="0" w:right="0"/>
              <w:rPr>
                <w:rFonts w:ascii="FS Elliot Pro" w:hAnsi="FS Elliot Pro" w:cs="Arial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2.</w:t>
            </w:r>
          </w:p>
        </w:tc>
        <w:tc>
          <w:tcPr>
            <w:tcW w:w="1241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3A3A1406" w14:textId="77777777" w:rsidR="000F7AEC" w:rsidRPr="00647606" w:rsidRDefault="000F7AEC" w:rsidP="0092360C">
            <w:pPr>
              <w:pStyle w:val="Fillin"/>
              <w:spacing w:before="6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  <w:vAlign w:val="bottom"/>
          </w:tcPr>
          <w:p w14:paraId="611EF076" w14:textId="77777777" w:rsidR="000F7AEC" w:rsidRPr="00647606" w:rsidRDefault="000F7AE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7AFBC73D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E4EFF9"/>
          </w:tcPr>
          <w:p w14:paraId="28177057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E4EFF9"/>
          </w:tcPr>
          <w:p w14:paraId="263D72C7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4EFF9"/>
          </w:tcPr>
          <w:p w14:paraId="1E690679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E4EFF9"/>
          </w:tcPr>
          <w:p w14:paraId="3E2A230E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E4EFF9"/>
          </w:tcPr>
          <w:p w14:paraId="718F946B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</w:tr>
      <w:tr w:rsidR="000F7AEC" w:rsidRPr="00647606" w14:paraId="347C2305" w14:textId="77777777" w:rsidTr="00637D39">
        <w:tc>
          <w:tcPr>
            <w:tcW w:w="235" w:type="dxa"/>
            <w:tcMar>
              <w:left w:w="0" w:type="dxa"/>
              <w:right w:w="0" w:type="dxa"/>
            </w:tcMar>
          </w:tcPr>
          <w:p w14:paraId="57F73A69" w14:textId="77777777" w:rsidR="000F7AEC" w:rsidRPr="00647606" w:rsidRDefault="000F7AEC" w:rsidP="000F7AEC">
            <w:pPr>
              <w:pStyle w:val="Fillin"/>
              <w:spacing w:before="60"/>
              <w:ind w:left="0" w:right="0"/>
              <w:rPr>
                <w:rFonts w:ascii="FS Elliot Pro" w:hAnsi="FS Elliot Pro" w:cs="Arial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3.</w:t>
            </w:r>
          </w:p>
        </w:tc>
        <w:tc>
          <w:tcPr>
            <w:tcW w:w="124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288AAE8" w14:textId="77777777" w:rsidR="000F7AEC" w:rsidRPr="00647606" w:rsidRDefault="000F7AEC" w:rsidP="008C7587">
            <w:pPr>
              <w:pStyle w:val="Fillin"/>
              <w:spacing w:before="6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0115B2E" w14:textId="77777777" w:rsidR="000F7AEC" w:rsidRPr="00647606" w:rsidRDefault="000F7AE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04E39F79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B699B6E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D7CA6D4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218BAA8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14:paraId="09BD75E2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14:paraId="44601115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</w:tr>
      <w:tr w:rsidR="000F7AEC" w:rsidRPr="00647606" w14:paraId="2368C97B" w14:textId="77777777" w:rsidTr="00637D39">
        <w:tc>
          <w:tcPr>
            <w:tcW w:w="235" w:type="dxa"/>
            <w:shd w:val="clear" w:color="auto" w:fill="E4EFF9"/>
            <w:tcMar>
              <w:left w:w="0" w:type="dxa"/>
              <w:right w:w="0" w:type="dxa"/>
            </w:tcMar>
          </w:tcPr>
          <w:p w14:paraId="19583D8D" w14:textId="77777777" w:rsidR="000F7AEC" w:rsidRPr="00647606" w:rsidRDefault="000F7AEC" w:rsidP="000F7AEC">
            <w:pPr>
              <w:pStyle w:val="Fillin"/>
              <w:spacing w:before="60"/>
              <w:ind w:left="0" w:right="0"/>
              <w:rPr>
                <w:rFonts w:ascii="FS Elliot Pro" w:hAnsi="FS Elliot Pro" w:cs="Arial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4.</w:t>
            </w:r>
          </w:p>
        </w:tc>
        <w:tc>
          <w:tcPr>
            <w:tcW w:w="1241" w:type="dxa"/>
            <w:shd w:val="clear" w:color="auto" w:fill="E4EFF9"/>
            <w:tcMar>
              <w:left w:w="0" w:type="dxa"/>
              <w:right w:w="115" w:type="dxa"/>
            </w:tcMar>
            <w:vAlign w:val="bottom"/>
          </w:tcPr>
          <w:p w14:paraId="693E0FAE" w14:textId="77777777" w:rsidR="000F7AEC" w:rsidRPr="00647606" w:rsidRDefault="000F7AEC" w:rsidP="008C7587">
            <w:pPr>
              <w:pStyle w:val="Fillin"/>
              <w:spacing w:before="6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  <w:vAlign w:val="bottom"/>
          </w:tcPr>
          <w:p w14:paraId="0CEC6EAA" w14:textId="77777777" w:rsidR="000F7AEC" w:rsidRPr="00647606" w:rsidRDefault="000F7AE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E4EFF9"/>
          </w:tcPr>
          <w:p w14:paraId="655E2B2D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E4EFF9"/>
          </w:tcPr>
          <w:p w14:paraId="68AB38C2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E4EFF9"/>
          </w:tcPr>
          <w:p w14:paraId="0BAD5B66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E4EFF9"/>
          </w:tcPr>
          <w:p w14:paraId="14980145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E4EFF9"/>
          </w:tcPr>
          <w:p w14:paraId="267563CC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E4EFF9"/>
          </w:tcPr>
          <w:p w14:paraId="008257A3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</w:tr>
      <w:tr w:rsidR="000F7AEC" w:rsidRPr="00647606" w14:paraId="59FDFC31" w14:textId="77777777" w:rsidTr="00637D39">
        <w:tc>
          <w:tcPr>
            <w:tcW w:w="235" w:type="dxa"/>
            <w:tcMar>
              <w:left w:w="0" w:type="dxa"/>
              <w:right w:w="0" w:type="dxa"/>
            </w:tcMar>
          </w:tcPr>
          <w:p w14:paraId="06062F2F" w14:textId="77777777" w:rsidR="000F7AEC" w:rsidRPr="00647606" w:rsidRDefault="000F7AEC" w:rsidP="000F7AEC">
            <w:pPr>
              <w:pStyle w:val="Fillin"/>
              <w:spacing w:before="60"/>
              <w:ind w:left="0" w:right="0"/>
              <w:rPr>
                <w:rFonts w:ascii="FS Elliot Pro" w:hAnsi="FS Elliot Pro" w:cs="Arial"/>
                <w:color w:val="4D4E53"/>
              </w:rPr>
            </w:pPr>
            <w:r>
              <w:rPr>
                <w:rFonts w:ascii="FS Elliot Pro" w:hAnsi="FS Elliot Pro" w:cs="Arial"/>
                <w:color w:val="4D4E53"/>
              </w:rPr>
              <w:t>5.</w:t>
            </w:r>
          </w:p>
        </w:tc>
        <w:tc>
          <w:tcPr>
            <w:tcW w:w="1241" w:type="dxa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64CBF3B" w14:textId="77777777" w:rsidR="000F7AEC" w:rsidRPr="00647606" w:rsidRDefault="000F7AEC" w:rsidP="008C7587">
            <w:pPr>
              <w:pStyle w:val="Fillin"/>
              <w:spacing w:before="6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39510F84" w14:textId="77777777" w:rsidR="000F7AEC" w:rsidRPr="00647606" w:rsidRDefault="000F7AEC" w:rsidP="008C7587">
            <w:pPr>
              <w:pStyle w:val="Fillin"/>
              <w:spacing w:before="60"/>
              <w:ind w:left="0"/>
              <w:rPr>
                <w:rFonts w:ascii="FS Elliot Pro" w:hAnsi="FS Elliot Pro"/>
                <w:color w:val="4D4E53"/>
              </w:rPr>
            </w:pPr>
            <w:r w:rsidRPr="00647606">
              <w:rPr>
                <w:rFonts w:ascii="FS Elliot Pro" w:hAnsi="FS Elliot Pro" w:cs="Arial"/>
                <w:color w:val="4D4E5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</w:rPr>
            </w:r>
            <w:r w:rsidRPr="00647606">
              <w:rPr>
                <w:rFonts w:ascii="FS Elliot Pro" w:hAnsi="FS Elliot Pro" w:cs="Arial"/>
                <w:color w:val="4D4E53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</w:rPr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14:paraId="75CD0B46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63671D7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1BA373A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5FE551AF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14:paraId="7B7B8775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  <w:tc>
          <w:tcPr>
            <w:tcW w:w="1125" w:type="dxa"/>
            <w:shd w:val="clear" w:color="auto" w:fill="auto"/>
          </w:tcPr>
          <w:p w14:paraId="4D087F07" w14:textId="77777777" w:rsidR="000F7AEC" w:rsidRPr="00647606" w:rsidRDefault="000F7AEC" w:rsidP="008C7587">
            <w:pPr>
              <w:tabs>
                <w:tab w:val="right" w:leader="underscore" w:pos="7560"/>
              </w:tabs>
              <w:spacing w:before="60"/>
              <w:rPr>
                <w:rFonts w:ascii="FS Elliot Pro" w:hAnsi="FS Elliot Pro" w:cs="Arial"/>
                <w:color w:val="4D4E53"/>
                <w:szCs w:val="20"/>
              </w:rPr>
            </w:pPr>
            <w:r>
              <w:rPr>
                <w:rFonts w:ascii="FS Elliot Pro" w:hAnsi="FS Elliot Pro" w:cs="Arial"/>
                <w:color w:val="4D4E53"/>
                <w:szCs w:val="20"/>
              </w:rPr>
              <w:t>$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instrText xml:space="preserve"> FORMTEXT </w:instrTex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separate"/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="00B72187">
              <w:rPr>
                <w:rFonts w:ascii="FS Elliot Pro" w:hAnsi="FS Elliot Pro" w:cs="Arial"/>
                <w:noProof/>
                <w:color w:val="4D4E53"/>
                <w:szCs w:val="20"/>
              </w:rPr>
              <w:t> </w:t>
            </w:r>
            <w:r w:rsidRPr="00647606">
              <w:rPr>
                <w:rFonts w:ascii="FS Elliot Pro" w:hAnsi="FS Elliot Pro" w:cs="Arial"/>
                <w:color w:val="4D4E53"/>
                <w:szCs w:val="20"/>
              </w:rPr>
              <w:fldChar w:fldCharType="end"/>
            </w:r>
          </w:p>
        </w:tc>
      </w:tr>
    </w:tbl>
    <w:p w14:paraId="7FC0DD08" w14:textId="77777777" w:rsidR="000F7AEC" w:rsidRPr="0011172A" w:rsidRDefault="000F7AEC" w:rsidP="0058739D">
      <w:pPr>
        <w:rPr>
          <w:sz w:val="10"/>
        </w:rPr>
      </w:pPr>
    </w:p>
    <w:sectPr w:rsidR="000F7AEC" w:rsidRPr="0011172A" w:rsidSect="00475498">
      <w:footerReference w:type="default" r:id="rId10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C7D6" w14:textId="77777777" w:rsidR="00875F2D" w:rsidRDefault="00875F2D">
      <w:r>
        <w:separator/>
      </w:r>
    </w:p>
  </w:endnote>
  <w:endnote w:type="continuationSeparator" w:id="0">
    <w:p w14:paraId="0853A18D" w14:textId="77777777" w:rsidR="00875F2D" w:rsidRDefault="0087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ElliotPro">
    <w:panose1 w:val="02000503040000020004"/>
    <w:charset w:val="00"/>
    <w:family w:val="swiss"/>
    <w:notTrueType/>
    <w:pitch w:val="default"/>
    <w:sig w:usb0="00000003" w:usb1="00000000" w:usb2="00000000" w:usb3="00000000" w:csb0="00000001" w:csb1="00000000"/>
  </w:font>
  <w:font w:name="FS Elliot Pro"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A5DF" w14:textId="77777777" w:rsidR="00563CEA" w:rsidRPr="00C57668" w:rsidRDefault="00563CEA" w:rsidP="00C5766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ook w:val="04A0" w:firstRow="1" w:lastRow="0" w:firstColumn="1" w:lastColumn="0" w:noHBand="0" w:noVBand="1"/>
    </w:tblPr>
    <w:tblGrid>
      <w:gridCol w:w="297"/>
      <w:gridCol w:w="5643"/>
      <w:gridCol w:w="4860"/>
    </w:tblGrid>
    <w:tr w:rsidR="0092360C" w:rsidRPr="00D976D6" w14:paraId="70D75AA1" w14:textId="77777777" w:rsidTr="009B0FD4">
      <w:tc>
        <w:tcPr>
          <w:tcW w:w="10800" w:type="dxa"/>
          <w:gridSpan w:val="3"/>
          <w:tcMar>
            <w:left w:w="0" w:type="dxa"/>
            <w:right w:w="0" w:type="dxa"/>
          </w:tcMar>
        </w:tcPr>
        <w:p w14:paraId="0F17CC78" w14:textId="77777777" w:rsidR="0092360C" w:rsidRPr="00563CEA" w:rsidRDefault="0092360C" w:rsidP="00563CEA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 w:rsidRPr="00563CEA">
            <w:rPr>
              <w:rFonts w:ascii="FS Elliot Pro" w:hAnsi="FS Elliot Pro"/>
              <w:color w:val="8C8D8E"/>
              <w:sz w:val="16"/>
              <w:szCs w:val="16"/>
            </w:rPr>
            <w:t xml:space="preserve">Principal National Life Insurance Company and Principal Life Insurance </w:t>
          </w:r>
          <w:r w:rsidR="002A733C" w:rsidRPr="002A733C">
            <w:rPr>
              <w:rFonts w:ascii="FS Elliot Pro" w:hAnsi="FS Elliot Pro"/>
              <w:color w:val="8C8D8E"/>
              <w:sz w:val="16"/>
              <w:szCs w:val="16"/>
            </w:rPr>
            <w:t>Company®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, Des Moines, Iowa 50392-0001, www.principal.com</w:t>
          </w:r>
        </w:p>
        <w:p w14:paraId="1F0BC946" w14:textId="77777777" w:rsidR="0092360C" w:rsidRPr="00563CEA" w:rsidRDefault="0092360C" w:rsidP="00563CEA">
          <w:pPr>
            <w:pStyle w:val="Footer"/>
            <w:spacing w:after="60"/>
            <w:ind w:left="302"/>
            <w:rPr>
              <w:rFonts w:ascii="FS Elliot Pro" w:hAnsi="FS Elliot Pro"/>
              <w:color w:val="8C8D8E"/>
              <w:sz w:val="16"/>
              <w:szCs w:val="16"/>
            </w:rPr>
          </w:pP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The subject matter in this communication is</w:t>
          </w:r>
          <w:r w:rsidR="00892B91">
            <w:rPr>
              <w:rFonts w:ascii="FS Elliot Pro" w:hAnsi="FS Elliot Pro"/>
              <w:color w:val="8C8D8E"/>
              <w:sz w:val="16"/>
              <w:szCs w:val="16"/>
            </w:rPr>
            <w:t xml:space="preserve"> educational only and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 xml:space="preserve"> provided with the understanding that Principal</w:t>
          </w:r>
          <w:r w:rsidRPr="00563CEA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 xml:space="preserve"> is not rend</w:t>
          </w:r>
          <w:r>
            <w:rPr>
              <w:rFonts w:ascii="FS Elliot Pro" w:hAnsi="FS Elliot Pro"/>
              <w:color w:val="8C8D8E"/>
              <w:sz w:val="16"/>
              <w:szCs w:val="16"/>
            </w:rPr>
            <w:t xml:space="preserve">ering legal, accounting, </w:t>
          </w:r>
          <w:r w:rsidR="00892B91">
            <w:rPr>
              <w:rFonts w:ascii="FS Elliot Pro" w:hAnsi="FS Elliot Pro"/>
              <w:color w:val="8C8D8E"/>
              <w:sz w:val="16"/>
              <w:szCs w:val="16"/>
            </w:rPr>
            <w:t xml:space="preserve">investment, </w:t>
          </w:r>
          <w:r>
            <w:rPr>
              <w:rFonts w:ascii="FS Elliot Pro" w:hAnsi="FS Elliot Pro"/>
              <w:color w:val="8C8D8E"/>
              <w:sz w:val="16"/>
              <w:szCs w:val="16"/>
            </w:rPr>
            <w:t>or tax</w:t>
          </w:r>
          <w:r w:rsidR="00892B91">
            <w:rPr>
              <w:rFonts w:ascii="FS Elliot Pro" w:hAnsi="FS Elliot Pro"/>
              <w:color w:val="8C8D8E"/>
              <w:sz w:val="16"/>
              <w:szCs w:val="16"/>
            </w:rPr>
            <w:t xml:space="preserve"> 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advice. You should consult with appropriate counsel</w:t>
          </w:r>
          <w:r w:rsidR="00892B91" w:rsidRPr="00892B91">
            <w:rPr>
              <w:rFonts w:ascii="FS Elliot Pro" w:hAnsi="FS Elliot Pro"/>
              <w:color w:val="8C8D8E"/>
              <w:sz w:val="16"/>
              <w:szCs w:val="16"/>
            </w:rPr>
            <w:t>, financial professionals, and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 xml:space="preserve"> other advisors on all matters pertaining to legal, tax, </w:t>
          </w:r>
          <w:r w:rsidR="00892B91">
            <w:rPr>
              <w:rFonts w:ascii="FS Elliot Pro" w:hAnsi="FS Elliot Pro"/>
              <w:color w:val="8C8D8E"/>
              <w:sz w:val="16"/>
              <w:szCs w:val="16"/>
            </w:rPr>
            <w:t xml:space="preserve">investment, 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or account</w:t>
          </w:r>
          <w:r>
            <w:rPr>
              <w:rFonts w:ascii="FS Elliot Pro" w:hAnsi="FS Elliot Pro"/>
              <w:color w:val="8C8D8E"/>
              <w:sz w:val="16"/>
              <w:szCs w:val="16"/>
            </w:rPr>
            <w:t>ing obligations</w:t>
          </w:r>
          <w:r w:rsidR="00892B91">
            <w:rPr>
              <w:rFonts w:ascii="FS Elliot Pro" w:hAnsi="FS Elliot Pro"/>
              <w:color w:val="8C8D8E"/>
              <w:sz w:val="16"/>
              <w:szCs w:val="16"/>
            </w:rPr>
            <w:t xml:space="preserve"> 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and requirements.</w:t>
          </w:r>
          <w:r w:rsidR="006B0863">
            <w:rPr>
              <w:rFonts w:ascii="FS Elliot Pro" w:hAnsi="FS Elliot Pro"/>
              <w:color w:val="8C8D8E"/>
              <w:sz w:val="16"/>
              <w:szCs w:val="16"/>
            </w:rPr>
            <w:t xml:space="preserve"> </w:t>
          </w:r>
          <w:r w:rsidR="006B0863" w:rsidRPr="006B0863">
            <w:rPr>
              <w:rFonts w:ascii="FS Elliot Pro" w:hAnsi="FS Elliot Pro"/>
              <w:color w:val="8C8D8E"/>
              <w:sz w:val="16"/>
              <w:szCs w:val="16"/>
            </w:rPr>
            <w:t>This material is not investment advice or any product of an investment advisory arrangement with Principal Securities, Inc. or any of its affiliates.</w:t>
          </w:r>
        </w:p>
        <w:p w14:paraId="22354651" w14:textId="77777777" w:rsidR="0092360C" w:rsidRPr="00D976D6" w:rsidRDefault="0092360C" w:rsidP="00563CEA">
          <w:pPr>
            <w:pStyle w:val="Footer"/>
            <w:spacing w:after="60"/>
            <w:ind w:left="302"/>
            <w:rPr>
              <w:rFonts w:ascii="FS Elliot Pro" w:hAnsi="FS Elliot Pro"/>
              <w:sz w:val="16"/>
              <w:szCs w:val="16"/>
            </w:rPr>
          </w:pPr>
          <w:r w:rsidRPr="00563CEA">
            <w:rPr>
              <w:rFonts w:ascii="FS Elliot Pro" w:hAnsi="FS Elliot Pro"/>
              <w:color w:val="8C8D8E"/>
              <w:sz w:val="16"/>
              <w:szCs w:val="16"/>
            </w:rPr>
            <w:t xml:space="preserve">Insurance products issued by Principal National Life Insurance Co. (except in NY) and Principal Life Insurance </w:t>
          </w:r>
          <w:r w:rsidR="00B439FD" w:rsidRPr="002A733C">
            <w:rPr>
              <w:rFonts w:ascii="FS Elliot Pro" w:hAnsi="FS Elliot Pro"/>
              <w:color w:val="8C8D8E"/>
              <w:sz w:val="16"/>
              <w:szCs w:val="16"/>
            </w:rPr>
            <w:t>Company®</w:t>
          </w:r>
          <w:r w:rsidR="005F1690" w:rsidRPr="005F1690">
            <w:rPr>
              <w:rFonts w:ascii="FS Elliot Pro" w:hAnsi="FS Elliot Pro"/>
              <w:color w:val="8C8D8E"/>
              <w:sz w:val="16"/>
              <w:szCs w:val="16"/>
            </w:rPr>
            <w:t>, and the companies available through the Preferred Product Network, Inc.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 xml:space="preserve"> Plan administrative services offered by Principal Life. </w:t>
          </w:r>
          <w:r w:rsidR="00531FE9" w:rsidRPr="00531FE9">
            <w:rPr>
              <w:rFonts w:ascii="FS Elliot Pro" w:hAnsi="FS Elliot Pro"/>
              <w:color w:val="8C8D8E"/>
              <w:sz w:val="16"/>
              <w:szCs w:val="16"/>
            </w:rPr>
            <w:t>Referenced companies</w:t>
          </w:r>
          <w:r w:rsidR="00531FE9">
            <w:rPr>
              <w:rFonts w:ascii="FS Elliot Pro" w:hAnsi="FS Elliot Pro"/>
              <w:color w:val="8C8D8E"/>
              <w:sz w:val="16"/>
              <w:szCs w:val="16"/>
            </w:rPr>
            <w:t xml:space="preserve"> 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are members of the Principal Financial Group</w:t>
          </w:r>
          <w:r w:rsidRPr="00563CEA">
            <w:rPr>
              <w:rFonts w:ascii="FS Elliot Pro" w:hAnsi="FS Elliot Pro"/>
              <w:color w:val="8C8D8E"/>
              <w:sz w:val="16"/>
              <w:szCs w:val="16"/>
              <w:vertAlign w:val="superscript"/>
            </w:rPr>
            <w:t>®</w:t>
          </w:r>
          <w:r w:rsidRPr="00563CEA">
            <w:rPr>
              <w:rFonts w:ascii="FS Elliot Pro" w:hAnsi="FS Elliot Pro"/>
              <w:color w:val="8C8D8E"/>
              <w:sz w:val="16"/>
              <w:szCs w:val="16"/>
            </w:rPr>
            <w:t>, Des Moines, IA 50392.</w:t>
          </w:r>
        </w:p>
      </w:tc>
    </w:tr>
    <w:tr w:rsidR="0092360C" w14:paraId="1760794D" w14:textId="77777777" w:rsidTr="00115385">
      <w:tc>
        <w:tcPr>
          <w:tcW w:w="297" w:type="dxa"/>
          <w:tcMar>
            <w:left w:w="0" w:type="dxa"/>
            <w:right w:w="0" w:type="dxa"/>
          </w:tcMar>
        </w:tcPr>
        <w:p w14:paraId="10BCBE17" w14:textId="77777777" w:rsidR="0092360C" w:rsidRPr="00D976D6" w:rsidRDefault="0092360C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vMerge w:val="restart"/>
          <w:tcMar>
            <w:left w:w="0" w:type="dxa"/>
            <w:right w:w="0" w:type="dxa"/>
          </w:tcMar>
        </w:tcPr>
        <w:p w14:paraId="33D5258A" w14:textId="5ECAF72B" w:rsidR="0092360C" w:rsidRPr="00D976D6" w:rsidRDefault="00875F2D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spacing w:before="40" w:after="40"/>
            <w:rPr>
              <w:rFonts w:ascii="FS Elliot Pro" w:hAnsi="FS Elliot Pro"/>
              <w:color w:val="8C8D8E"/>
              <w:szCs w:val="20"/>
            </w:rPr>
          </w:pPr>
          <w:r>
            <w:rPr>
              <w:rFonts w:ascii="FS Elliot Pro" w:hAnsi="FS Elliot Pro"/>
              <w:noProof/>
              <w:color w:val="8C8D8E"/>
              <w:szCs w:val="20"/>
            </w:rPr>
            <w:drawing>
              <wp:inline distT="0" distB="0" distL="0" distR="0" wp14:anchorId="73E34103" wp14:editId="6E982B88">
                <wp:extent cx="3444240" cy="5562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4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Merge w:val="restart"/>
          <w:tcBorders>
            <w:left w:val="nil"/>
          </w:tcBorders>
          <w:tcMar>
            <w:left w:w="0" w:type="dxa"/>
            <w:right w:w="0" w:type="dxa"/>
          </w:tcMar>
        </w:tcPr>
        <w:p w14:paraId="130DE6EB" w14:textId="77777777" w:rsidR="0092360C" w:rsidRPr="00D976D6" w:rsidRDefault="0092360C" w:rsidP="00115385">
          <w:pPr>
            <w:pStyle w:val="Footer"/>
            <w:ind w:left="72"/>
            <w:rPr>
              <w:rFonts w:ascii="FS Elliot Pro" w:hAnsi="FS Elliot Pro"/>
            </w:rPr>
          </w:pPr>
          <w:r w:rsidRPr="00D976D6">
            <w:rPr>
              <w:rFonts w:ascii="FS Elliot Pro" w:hAnsi="FS Elliot Pro"/>
              <w:color w:val="8C8D8E"/>
              <w:sz w:val="16"/>
              <w:szCs w:val="18"/>
            </w:rPr>
            <w:t>Principal, Principal and symbol design and Principal Financial Group are trademarks and service marks of Principal Financial Services, Inc., a member of the Principal Financial Group</w:t>
          </w:r>
        </w:p>
      </w:tc>
    </w:tr>
    <w:tr w:rsidR="0092360C" w14:paraId="0E1E32F2" w14:textId="77777777" w:rsidTr="00BF4F0D">
      <w:tc>
        <w:tcPr>
          <w:tcW w:w="297" w:type="dxa"/>
          <w:tcMar>
            <w:left w:w="0" w:type="dxa"/>
            <w:right w:w="0" w:type="dxa"/>
          </w:tcMar>
        </w:tcPr>
        <w:p w14:paraId="6B1A2DBA" w14:textId="77777777" w:rsidR="0092360C" w:rsidRPr="00D976D6" w:rsidRDefault="0092360C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5643" w:type="dxa"/>
          <w:vMerge/>
          <w:tcMar>
            <w:left w:w="0" w:type="dxa"/>
            <w:right w:w="0" w:type="dxa"/>
          </w:tcMar>
        </w:tcPr>
        <w:p w14:paraId="66591F98" w14:textId="77777777" w:rsidR="0092360C" w:rsidRPr="00D976D6" w:rsidRDefault="0092360C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spacing w:before="40" w:after="40"/>
            <w:jc w:val="center"/>
            <w:rPr>
              <w:rFonts w:ascii="FS Elliot Pro" w:hAnsi="FS Elliot Pro"/>
              <w:b/>
              <w:color w:val="8C8D8E"/>
              <w:sz w:val="16"/>
              <w:szCs w:val="18"/>
            </w:rPr>
          </w:pPr>
        </w:p>
      </w:tc>
      <w:tc>
        <w:tcPr>
          <w:tcW w:w="4860" w:type="dxa"/>
          <w:vMerge/>
          <w:tcBorders>
            <w:left w:val="nil"/>
          </w:tcBorders>
          <w:tcMar>
            <w:left w:w="0" w:type="dxa"/>
            <w:right w:w="0" w:type="dxa"/>
          </w:tcMar>
        </w:tcPr>
        <w:p w14:paraId="041E0122" w14:textId="77777777" w:rsidR="0092360C" w:rsidRPr="00D976D6" w:rsidRDefault="0092360C" w:rsidP="00BF4F0D">
          <w:pPr>
            <w:pStyle w:val="Footer"/>
            <w:ind w:right="-720"/>
            <w:rPr>
              <w:rFonts w:ascii="FS Elliot Pro" w:hAnsi="FS Elliot Pro"/>
            </w:rPr>
          </w:pPr>
        </w:p>
      </w:tc>
    </w:tr>
    <w:tr w:rsidR="0092360C" w14:paraId="00A3F31E" w14:textId="77777777" w:rsidTr="00BF4F0D">
      <w:tc>
        <w:tcPr>
          <w:tcW w:w="297" w:type="dxa"/>
          <w:tcMar>
            <w:left w:w="0" w:type="dxa"/>
            <w:right w:w="0" w:type="dxa"/>
          </w:tcMar>
        </w:tcPr>
        <w:p w14:paraId="37952D3B" w14:textId="77777777" w:rsidR="0092360C" w:rsidRPr="00D976D6" w:rsidRDefault="0092360C" w:rsidP="00BF4F0D">
          <w:pPr>
            <w:pStyle w:val="Footer"/>
            <w:tabs>
              <w:tab w:val="clear" w:pos="4320"/>
              <w:tab w:val="clear" w:pos="8640"/>
              <w:tab w:val="left" w:pos="449"/>
            </w:tabs>
            <w:rPr>
              <w:rFonts w:ascii="FS Elliot Pro" w:hAnsi="FS Elliot Pro"/>
              <w:color w:val="8C8D8E"/>
              <w:sz w:val="14"/>
            </w:rPr>
          </w:pPr>
        </w:p>
      </w:tc>
      <w:tc>
        <w:tcPr>
          <w:tcW w:w="10503" w:type="dxa"/>
          <w:gridSpan w:val="2"/>
          <w:tcMar>
            <w:left w:w="0" w:type="dxa"/>
            <w:right w:w="0" w:type="dxa"/>
          </w:tcMar>
        </w:tcPr>
        <w:p w14:paraId="70F4F690" w14:textId="77777777" w:rsidR="0092360C" w:rsidRPr="00D976D6" w:rsidRDefault="0092360C" w:rsidP="000F7AEC">
          <w:pPr>
            <w:pStyle w:val="Footer"/>
            <w:ind w:right="-720"/>
            <w:rPr>
              <w:rFonts w:ascii="FS Elliot Pro" w:hAnsi="FS Elliot Pro"/>
            </w:rPr>
          </w:pPr>
          <w:r>
            <w:rPr>
              <w:rFonts w:ascii="FS Elliot Pro" w:hAnsi="FS Elliot Pro"/>
              <w:color w:val="8C8D8E"/>
              <w:sz w:val="16"/>
            </w:rPr>
            <w:t>BB12326</w:t>
          </w:r>
          <w:r w:rsidR="00892B91">
            <w:rPr>
              <w:rFonts w:ascii="FS Elliot Pro" w:hAnsi="FS Elliot Pro"/>
              <w:color w:val="8C8D8E"/>
              <w:sz w:val="16"/>
            </w:rPr>
            <w:t>-0</w:t>
          </w:r>
          <w:r w:rsidR="00CA00A0">
            <w:rPr>
              <w:rFonts w:ascii="FS Elliot Pro" w:hAnsi="FS Elliot Pro"/>
              <w:color w:val="8C8D8E"/>
              <w:sz w:val="16"/>
            </w:rPr>
            <w:t>2</w:t>
          </w:r>
          <w:r>
            <w:rPr>
              <w:rFonts w:ascii="FS Elliot Pro" w:hAnsi="FS Elliot Pro"/>
              <w:color w:val="8C8D8E"/>
              <w:sz w:val="16"/>
            </w:rPr>
            <w:t xml:space="preserve">  |  0</w:t>
          </w:r>
          <w:r w:rsidR="00892B91">
            <w:rPr>
              <w:rFonts w:ascii="FS Elliot Pro" w:hAnsi="FS Elliot Pro"/>
              <w:color w:val="8C8D8E"/>
              <w:sz w:val="16"/>
            </w:rPr>
            <w:t>8</w:t>
          </w:r>
          <w:r>
            <w:rPr>
              <w:rFonts w:ascii="FS Elliot Pro" w:hAnsi="FS Elliot Pro"/>
              <w:color w:val="8C8D8E"/>
              <w:sz w:val="16"/>
            </w:rPr>
            <w:t>/20</w:t>
          </w:r>
          <w:r w:rsidR="00892B91">
            <w:rPr>
              <w:rFonts w:ascii="FS Elliot Pro" w:hAnsi="FS Elliot Pro"/>
              <w:color w:val="8C8D8E"/>
              <w:sz w:val="16"/>
            </w:rPr>
            <w:t>2</w:t>
          </w:r>
          <w:r w:rsidR="00CA00A0">
            <w:rPr>
              <w:rFonts w:ascii="FS Elliot Pro" w:hAnsi="FS Elliot Pro"/>
              <w:color w:val="8C8D8E"/>
              <w:sz w:val="16"/>
            </w:rPr>
            <w:t>3</w:t>
          </w:r>
          <w:r w:rsidRPr="00D976D6">
            <w:rPr>
              <w:rFonts w:ascii="FS Elliot Pro" w:hAnsi="FS Elliot Pro"/>
              <w:color w:val="8C8D8E"/>
              <w:sz w:val="16"/>
            </w:rPr>
            <w:t xml:space="preserve">  |  </w:t>
          </w:r>
          <w:r w:rsidR="00CE589C" w:rsidRPr="00CE589C">
            <w:rPr>
              <w:rFonts w:ascii="FS Elliot Pro" w:hAnsi="FS Elliot Pro"/>
              <w:color w:val="8C8D8E"/>
              <w:sz w:val="16"/>
            </w:rPr>
            <w:t>3059542</w:t>
          </w:r>
          <w:r w:rsidR="00892B91" w:rsidRPr="00892B91">
            <w:rPr>
              <w:rFonts w:ascii="FS Elliot Pro" w:hAnsi="FS Elliot Pro"/>
              <w:color w:val="8C8D8E"/>
              <w:sz w:val="16"/>
            </w:rPr>
            <w:t>-08202</w:t>
          </w:r>
          <w:r w:rsidR="00CA00A0">
            <w:rPr>
              <w:rFonts w:ascii="FS Elliot Pro" w:hAnsi="FS Elliot Pro"/>
              <w:color w:val="8C8D8E"/>
              <w:sz w:val="16"/>
            </w:rPr>
            <w:t>3</w:t>
          </w:r>
          <w:r>
            <w:rPr>
              <w:rFonts w:ascii="FS Elliot Pro" w:hAnsi="FS Elliot Pro"/>
              <w:color w:val="8C8D8E"/>
              <w:sz w:val="16"/>
            </w:rPr>
            <w:t xml:space="preserve">  |  </w:t>
          </w:r>
          <w:r w:rsidRPr="00D976D6">
            <w:rPr>
              <w:rFonts w:ascii="FS Elliot Pro" w:hAnsi="FS Elliot Pro"/>
              <w:color w:val="8C8D8E"/>
              <w:sz w:val="16"/>
            </w:rPr>
            <w:t xml:space="preserve">© </w:t>
          </w:r>
          <w:r w:rsidR="00CA00A0">
            <w:rPr>
              <w:rFonts w:ascii="FS Elliot Pro" w:hAnsi="FS Elliot Pro"/>
              <w:color w:val="8C8D8E"/>
              <w:sz w:val="16"/>
            </w:rPr>
            <w:t>2023</w:t>
          </w:r>
          <w:r w:rsidRPr="00D976D6">
            <w:rPr>
              <w:rFonts w:ascii="FS Elliot Pro" w:hAnsi="FS Elliot Pro"/>
              <w:color w:val="8C8D8E"/>
              <w:sz w:val="16"/>
            </w:rPr>
            <w:t xml:space="preserve"> Principal Financial Services, Inc.</w:t>
          </w:r>
        </w:p>
      </w:tc>
    </w:tr>
  </w:tbl>
  <w:p w14:paraId="2CB282AB" w14:textId="77777777" w:rsidR="0092360C" w:rsidRPr="00C57668" w:rsidRDefault="0092360C" w:rsidP="00C57668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7810" w14:textId="77777777" w:rsidR="00875F2D" w:rsidRDefault="00875F2D">
      <w:r>
        <w:separator/>
      </w:r>
    </w:p>
  </w:footnote>
  <w:footnote w:type="continuationSeparator" w:id="0">
    <w:p w14:paraId="4D2F34A2" w14:textId="77777777" w:rsidR="00875F2D" w:rsidRDefault="0087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B63F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1ECE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64C8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C7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9C91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5ECB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929A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2418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B88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8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3F9D"/>
    <w:multiLevelType w:val="multilevel"/>
    <w:tmpl w:val="A96E679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16B1D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322ACC"/>
    <w:multiLevelType w:val="hybridMultilevel"/>
    <w:tmpl w:val="FC5C0FD2"/>
    <w:lvl w:ilvl="0" w:tplc="A2B6C7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hAnsi="New York" w:cs="New York" w:hint="default"/>
        <w:color w:val="4F555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3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87311"/>
    <w:multiLevelType w:val="multilevel"/>
    <w:tmpl w:val="1820DD9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7EF196A"/>
    <w:multiLevelType w:val="hybridMultilevel"/>
    <w:tmpl w:val="3B94FD72"/>
    <w:lvl w:ilvl="0" w:tplc="BF00D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7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80FF7"/>
    <w:multiLevelType w:val="multilevel"/>
    <w:tmpl w:val="462A50A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5305"/>
    <w:multiLevelType w:val="hybridMultilevel"/>
    <w:tmpl w:val="462A50A2"/>
    <w:lvl w:ilvl="0" w:tplc="21842DE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778A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5621B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AEA007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6B745B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A71456C"/>
    <w:multiLevelType w:val="multilevel"/>
    <w:tmpl w:val="9CA8774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777C0F2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A6370AE"/>
    <w:multiLevelType w:val="multilevel"/>
    <w:tmpl w:val="3B94F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CF76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F6967"/>
    <w:multiLevelType w:val="hybridMultilevel"/>
    <w:tmpl w:val="C7E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351531">
    <w:abstractNumId w:val="14"/>
  </w:num>
  <w:num w:numId="2" w16cid:durableId="1488664986">
    <w:abstractNumId w:val="14"/>
  </w:num>
  <w:num w:numId="3" w16cid:durableId="305476104">
    <w:abstractNumId w:val="14"/>
  </w:num>
  <w:num w:numId="4" w16cid:durableId="325742242">
    <w:abstractNumId w:val="14"/>
  </w:num>
  <w:num w:numId="5" w16cid:durableId="462119948">
    <w:abstractNumId w:val="14"/>
  </w:num>
  <w:num w:numId="6" w16cid:durableId="1618247519">
    <w:abstractNumId w:val="14"/>
  </w:num>
  <w:num w:numId="7" w16cid:durableId="929698331">
    <w:abstractNumId w:val="14"/>
  </w:num>
  <w:num w:numId="8" w16cid:durableId="1323853142">
    <w:abstractNumId w:val="14"/>
  </w:num>
  <w:num w:numId="9" w16cid:durableId="1901598393">
    <w:abstractNumId w:val="14"/>
  </w:num>
  <w:num w:numId="10" w16cid:durableId="1580822067">
    <w:abstractNumId w:val="23"/>
  </w:num>
  <w:num w:numId="11" w16cid:durableId="1760976915">
    <w:abstractNumId w:val="13"/>
  </w:num>
  <w:num w:numId="12" w16cid:durableId="31000990">
    <w:abstractNumId w:val="10"/>
  </w:num>
  <w:num w:numId="13" w16cid:durableId="351762203">
    <w:abstractNumId w:val="9"/>
  </w:num>
  <w:num w:numId="14" w16cid:durableId="522861856">
    <w:abstractNumId w:val="7"/>
  </w:num>
  <w:num w:numId="15" w16cid:durableId="1156456342">
    <w:abstractNumId w:val="6"/>
  </w:num>
  <w:num w:numId="16" w16cid:durableId="1987856185">
    <w:abstractNumId w:val="5"/>
  </w:num>
  <w:num w:numId="17" w16cid:durableId="653989936">
    <w:abstractNumId w:val="4"/>
  </w:num>
  <w:num w:numId="18" w16cid:durableId="727917983">
    <w:abstractNumId w:val="8"/>
  </w:num>
  <w:num w:numId="19" w16cid:durableId="2044667057">
    <w:abstractNumId w:val="3"/>
  </w:num>
  <w:num w:numId="20" w16cid:durableId="1458256006">
    <w:abstractNumId w:val="2"/>
  </w:num>
  <w:num w:numId="21" w16cid:durableId="986128599">
    <w:abstractNumId w:val="1"/>
  </w:num>
  <w:num w:numId="22" w16cid:durableId="137845047">
    <w:abstractNumId w:val="0"/>
  </w:num>
  <w:num w:numId="23" w16cid:durableId="1534224391">
    <w:abstractNumId w:val="21"/>
  </w:num>
  <w:num w:numId="24" w16cid:durableId="764885466">
    <w:abstractNumId w:val="11"/>
  </w:num>
  <w:num w:numId="25" w16cid:durableId="357198346">
    <w:abstractNumId w:val="22"/>
  </w:num>
  <w:num w:numId="26" w16cid:durableId="1197156355">
    <w:abstractNumId w:val="20"/>
  </w:num>
  <w:num w:numId="27" w16cid:durableId="982582399">
    <w:abstractNumId w:val="18"/>
  </w:num>
  <w:num w:numId="28" w16cid:durableId="815142013">
    <w:abstractNumId w:val="19"/>
  </w:num>
  <w:num w:numId="29" w16cid:durableId="777870101">
    <w:abstractNumId w:val="17"/>
  </w:num>
  <w:num w:numId="30" w16cid:durableId="2132018667">
    <w:abstractNumId w:val="16"/>
  </w:num>
  <w:num w:numId="31" w16cid:durableId="992761011">
    <w:abstractNumId w:val="15"/>
  </w:num>
  <w:num w:numId="32" w16cid:durableId="591356971">
    <w:abstractNumId w:val="24"/>
  </w:num>
  <w:num w:numId="33" w16cid:durableId="610016002">
    <w:abstractNumId w:val="12"/>
  </w:num>
  <w:num w:numId="34" w16cid:durableId="12486162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2D"/>
    <w:rsid w:val="00017926"/>
    <w:rsid w:val="000227F9"/>
    <w:rsid w:val="000331F2"/>
    <w:rsid w:val="000332BE"/>
    <w:rsid w:val="000342B3"/>
    <w:rsid w:val="000374C0"/>
    <w:rsid w:val="000444D2"/>
    <w:rsid w:val="00050300"/>
    <w:rsid w:val="00050FA4"/>
    <w:rsid w:val="00061868"/>
    <w:rsid w:val="00064C3D"/>
    <w:rsid w:val="000729E6"/>
    <w:rsid w:val="00081CC2"/>
    <w:rsid w:val="000828A5"/>
    <w:rsid w:val="000829C7"/>
    <w:rsid w:val="00087F97"/>
    <w:rsid w:val="000939A0"/>
    <w:rsid w:val="000A38C2"/>
    <w:rsid w:val="000A692A"/>
    <w:rsid w:val="000C02EA"/>
    <w:rsid w:val="000C27E8"/>
    <w:rsid w:val="000D6180"/>
    <w:rsid w:val="000D6E94"/>
    <w:rsid w:val="000E1DFB"/>
    <w:rsid w:val="000F31FA"/>
    <w:rsid w:val="000F7AEC"/>
    <w:rsid w:val="0011172A"/>
    <w:rsid w:val="00115385"/>
    <w:rsid w:val="00124AAF"/>
    <w:rsid w:val="001302A0"/>
    <w:rsid w:val="001458EE"/>
    <w:rsid w:val="0016045F"/>
    <w:rsid w:val="00162A63"/>
    <w:rsid w:val="00163A7C"/>
    <w:rsid w:val="00166396"/>
    <w:rsid w:val="00171F64"/>
    <w:rsid w:val="001772C2"/>
    <w:rsid w:val="00183C5E"/>
    <w:rsid w:val="001A0B08"/>
    <w:rsid w:val="001A2310"/>
    <w:rsid w:val="001C648E"/>
    <w:rsid w:val="001D6457"/>
    <w:rsid w:val="00215A58"/>
    <w:rsid w:val="00216800"/>
    <w:rsid w:val="002201FF"/>
    <w:rsid w:val="00226EBD"/>
    <w:rsid w:val="002437C5"/>
    <w:rsid w:val="00243CF4"/>
    <w:rsid w:val="002536AF"/>
    <w:rsid w:val="00253D88"/>
    <w:rsid w:val="00254879"/>
    <w:rsid w:val="0025719C"/>
    <w:rsid w:val="002571FD"/>
    <w:rsid w:val="00257741"/>
    <w:rsid w:val="0028418E"/>
    <w:rsid w:val="00285B01"/>
    <w:rsid w:val="002939F4"/>
    <w:rsid w:val="002A6118"/>
    <w:rsid w:val="002A733C"/>
    <w:rsid w:val="002C3BAC"/>
    <w:rsid w:val="002C43A8"/>
    <w:rsid w:val="002D1D63"/>
    <w:rsid w:val="002D77AB"/>
    <w:rsid w:val="002E62DC"/>
    <w:rsid w:val="00321BCD"/>
    <w:rsid w:val="003313E7"/>
    <w:rsid w:val="0033152A"/>
    <w:rsid w:val="00351AF9"/>
    <w:rsid w:val="00355111"/>
    <w:rsid w:val="00360649"/>
    <w:rsid w:val="00362E3C"/>
    <w:rsid w:val="003645AA"/>
    <w:rsid w:val="00376131"/>
    <w:rsid w:val="00392A81"/>
    <w:rsid w:val="003B375C"/>
    <w:rsid w:val="003B4B73"/>
    <w:rsid w:val="003B66F6"/>
    <w:rsid w:val="003E346B"/>
    <w:rsid w:val="003F06FA"/>
    <w:rsid w:val="003F3379"/>
    <w:rsid w:val="003F7BA2"/>
    <w:rsid w:val="00454E00"/>
    <w:rsid w:val="004738F0"/>
    <w:rsid w:val="00473FB4"/>
    <w:rsid w:val="0047543D"/>
    <w:rsid w:val="00475498"/>
    <w:rsid w:val="00483534"/>
    <w:rsid w:val="004860EF"/>
    <w:rsid w:val="00487D07"/>
    <w:rsid w:val="004907DC"/>
    <w:rsid w:val="004A2F44"/>
    <w:rsid w:val="004A7635"/>
    <w:rsid w:val="004B3D5B"/>
    <w:rsid w:val="004B4EE9"/>
    <w:rsid w:val="004B6FCF"/>
    <w:rsid w:val="004D6DC6"/>
    <w:rsid w:val="004E471A"/>
    <w:rsid w:val="004F0C41"/>
    <w:rsid w:val="005063F2"/>
    <w:rsid w:val="00510E54"/>
    <w:rsid w:val="005131B8"/>
    <w:rsid w:val="00517821"/>
    <w:rsid w:val="00531FE9"/>
    <w:rsid w:val="005345B8"/>
    <w:rsid w:val="0053612F"/>
    <w:rsid w:val="00542DE4"/>
    <w:rsid w:val="00545AB2"/>
    <w:rsid w:val="00546CE0"/>
    <w:rsid w:val="0055084C"/>
    <w:rsid w:val="005528E7"/>
    <w:rsid w:val="00563CEA"/>
    <w:rsid w:val="0058739D"/>
    <w:rsid w:val="0059679D"/>
    <w:rsid w:val="00597E43"/>
    <w:rsid w:val="005A120E"/>
    <w:rsid w:val="005B12E2"/>
    <w:rsid w:val="005B1CA6"/>
    <w:rsid w:val="005E1123"/>
    <w:rsid w:val="005F1690"/>
    <w:rsid w:val="005F1D9C"/>
    <w:rsid w:val="0060244A"/>
    <w:rsid w:val="00602C91"/>
    <w:rsid w:val="006364C0"/>
    <w:rsid w:val="00637D39"/>
    <w:rsid w:val="00647606"/>
    <w:rsid w:val="00672E62"/>
    <w:rsid w:val="00677BE3"/>
    <w:rsid w:val="006B0863"/>
    <w:rsid w:val="006C26DA"/>
    <w:rsid w:val="006C6A8C"/>
    <w:rsid w:val="006C773C"/>
    <w:rsid w:val="006D0D60"/>
    <w:rsid w:val="006D7B79"/>
    <w:rsid w:val="006E727B"/>
    <w:rsid w:val="007006A6"/>
    <w:rsid w:val="00705BFB"/>
    <w:rsid w:val="007178F8"/>
    <w:rsid w:val="00721548"/>
    <w:rsid w:val="007215A4"/>
    <w:rsid w:val="00727252"/>
    <w:rsid w:val="007320F3"/>
    <w:rsid w:val="007330A8"/>
    <w:rsid w:val="00735653"/>
    <w:rsid w:val="00742F94"/>
    <w:rsid w:val="007453AC"/>
    <w:rsid w:val="00745764"/>
    <w:rsid w:val="0075656A"/>
    <w:rsid w:val="00766CCF"/>
    <w:rsid w:val="007917B4"/>
    <w:rsid w:val="007A5AC9"/>
    <w:rsid w:val="007A6781"/>
    <w:rsid w:val="007B4840"/>
    <w:rsid w:val="007C0F05"/>
    <w:rsid w:val="007D1F1D"/>
    <w:rsid w:val="007D5197"/>
    <w:rsid w:val="00800397"/>
    <w:rsid w:val="00813CB1"/>
    <w:rsid w:val="00814E2D"/>
    <w:rsid w:val="00816766"/>
    <w:rsid w:val="008173C6"/>
    <w:rsid w:val="00835732"/>
    <w:rsid w:val="00844F22"/>
    <w:rsid w:val="008460B9"/>
    <w:rsid w:val="00852127"/>
    <w:rsid w:val="008629FF"/>
    <w:rsid w:val="00863146"/>
    <w:rsid w:val="00875F2D"/>
    <w:rsid w:val="0087666F"/>
    <w:rsid w:val="00892B91"/>
    <w:rsid w:val="00893567"/>
    <w:rsid w:val="008973C7"/>
    <w:rsid w:val="00897679"/>
    <w:rsid w:val="008A1918"/>
    <w:rsid w:val="008B1CE2"/>
    <w:rsid w:val="008C38CA"/>
    <w:rsid w:val="008C6EA1"/>
    <w:rsid w:val="008C7587"/>
    <w:rsid w:val="008C7B2E"/>
    <w:rsid w:val="008D0D59"/>
    <w:rsid w:val="008D45CD"/>
    <w:rsid w:val="008D53D5"/>
    <w:rsid w:val="008E1976"/>
    <w:rsid w:val="008E4BC1"/>
    <w:rsid w:val="00902513"/>
    <w:rsid w:val="00917E5B"/>
    <w:rsid w:val="0092360C"/>
    <w:rsid w:val="00927CB3"/>
    <w:rsid w:val="00947E54"/>
    <w:rsid w:val="00950B29"/>
    <w:rsid w:val="00951DC7"/>
    <w:rsid w:val="009529FC"/>
    <w:rsid w:val="00973E89"/>
    <w:rsid w:val="00995E68"/>
    <w:rsid w:val="009B0FD4"/>
    <w:rsid w:val="009B5CB9"/>
    <w:rsid w:val="009E481B"/>
    <w:rsid w:val="009F49B6"/>
    <w:rsid w:val="009F5182"/>
    <w:rsid w:val="00A01DAA"/>
    <w:rsid w:val="00A024FC"/>
    <w:rsid w:val="00A236F0"/>
    <w:rsid w:val="00A31B8F"/>
    <w:rsid w:val="00A61D51"/>
    <w:rsid w:val="00A7515C"/>
    <w:rsid w:val="00A7674B"/>
    <w:rsid w:val="00A97F96"/>
    <w:rsid w:val="00AD230D"/>
    <w:rsid w:val="00B03AC8"/>
    <w:rsid w:val="00B2501A"/>
    <w:rsid w:val="00B3006D"/>
    <w:rsid w:val="00B316E9"/>
    <w:rsid w:val="00B439FD"/>
    <w:rsid w:val="00B43C3B"/>
    <w:rsid w:val="00B4731F"/>
    <w:rsid w:val="00B659B4"/>
    <w:rsid w:val="00B72187"/>
    <w:rsid w:val="00B773CC"/>
    <w:rsid w:val="00B84A38"/>
    <w:rsid w:val="00B860C8"/>
    <w:rsid w:val="00B93C43"/>
    <w:rsid w:val="00BB2482"/>
    <w:rsid w:val="00BC5933"/>
    <w:rsid w:val="00BD2C2E"/>
    <w:rsid w:val="00BD5F90"/>
    <w:rsid w:val="00BE3A10"/>
    <w:rsid w:val="00BE7AED"/>
    <w:rsid w:val="00BF3F37"/>
    <w:rsid w:val="00BF4A6F"/>
    <w:rsid w:val="00BF4F0D"/>
    <w:rsid w:val="00C149F7"/>
    <w:rsid w:val="00C22588"/>
    <w:rsid w:val="00C415C5"/>
    <w:rsid w:val="00C42F58"/>
    <w:rsid w:val="00C50464"/>
    <w:rsid w:val="00C53C6A"/>
    <w:rsid w:val="00C57668"/>
    <w:rsid w:val="00C922E7"/>
    <w:rsid w:val="00C930BB"/>
    <w:rsid w:val="00CA00A0"/>
    <w:rsid w:val="00CA5491"/>
    <w:rsid w:val="00CC7F87"/>
    <w:rsid w:val="00CD661B"/>
    <w:rsid w:val="00CE589C"/>
    <w:rsid w:val="00CF10F0"/>
    <w:rsid w:val="00CF5F1C"/>
    <w:rsid w:val="00D00844"/>
    <w:rsid w:val="00D22C26"/>
    <w:rsid w:val="00D32225"/>
    <w:rsid w:val="00D35C3F"/>
    <w:rsid w:val="00D54080"/>
    <w:rsid w:val="00D56EF4"/>
    <w:rsid w:val="00D60CC9"/>
    <w:rsid w:val="00D74344"/>
    <w:rsid w:val="00D84507"/>
    <w:rsid w:val="00D848D3"/>
    <w:rsid w:val="00D92A6C"/>
    <w:rsid w:val="00D9381D"/>
    <w:rsid w:val="00D941FF"/>
    <w:rsid w:val="00D9695B"/>
    <w:rsid w:val="00D976D6"/>
    <w:rsid w:val="00DB3D87"/>
    <w:rsid w:val="00DB5D63"/>
    <w:rsid w:val="00DD603D"/>
    <w:rsid w:val="00DD6734"/>
    <w:rsid w:val="00DF21B4"/>
    <w:rsid w:val="00E03B62"/>
    <w:rsid w:val="00E13C7C"/>
    <w:rsid w:val="00E20ECE"/>
    <w:rsid w:val="00E222E2"/>
    <w:rsid w:val="00E27AA8"/>
    <w:rsid w:val="00E30D9D"/>
    <w:rsid w:val="00E5108C"/>
    <w:rsid w:val="00E512D2"/>
    <w:rsid w:val="00E5510B"/>
    <w:rsid w:val="00E62320"/>
    <w:rsid w:val="00E74046"/>
    <w:rsid w:val="00E93D44"/>
    <w:rsid w:val="00E94CAF"/>
    <w:rsid w:val="00EA0CB6"/>
    <w:rsid w:val="00EA18A1"/>
    <w:rsid w:val="00EA3FC6"/>
    <w:rsid w:val="00EB28F5"/>
    <w:rsid w:val="00EB3C29"/>
    <w:rsid w:val="00EB72C7"/>
    <w:rsid w:val="00EC6755"/>
    <w:rsid w:val="00ED07B6"/>
    <w:rsid w:val="00ED3225"/>
    <w:rsid w:val="00EE2347"/>
    <w:rsid w:val="00EE6FAB"/>
    <w:rsid w:val="00F106FD"/>
    <w:rsid w:val="00F11EF0"/>
    <w:rsid w:val="00F17518"/>
    <w:rsid w:val="00F22ECE"/>
    <w:rsid w:val="00F515C7"/>
    <w:rsid w:val="00F63176"/>
    <w:rsid w:val="00F72F61"/>
    <w:rsid w:val="00F73800"/>
    <w:rsid w:val="00F8279C"/>
    <w:rsid w:val="00FA12C5"/>
    <w:rsid w:val="00FB1430"/>
    <w:rsid w:val="00FB27D5"/>
    <w:rsid w:val="00FB4C5D"/>
    <w:rsid w:val="00FC76BC"/>
    <w:rsid w:val="00FC7E51"/>
    <w:rsid w:val="00FF12CA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145FC"/>
  <w15:chartTrackingRefBased/>
  <w15:docId w15:val="{E3B4EBA5-9E6C-453D-B4C1-3FE1A9FE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C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8"/>
      </w:numPr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8"/>
      </w:numPr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8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8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28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2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nnerAddress">
    <w:name w:val="BannerAddress"/>
    <w:rPr>
      <w:rFonts w:ascii="Arial" w:hAnsi="Arial"/>
    </w:rPr>
  </w:style>
  <w:style w:type="paragraph" w:customStyle="1" w:styleId="BannerCompany">
    <w:name w:val="BannerCompany"/>
    <w:rPr>
      <w:rFonts w:ascii="Arial" w:hAnsi="Arial"/>
      <w:b/>
    </w:rPr>
  </w:style>
  <w:style w:type="paragraph" w:customStyle="1" w:styleId="BannerTitle">
    <w:name w:val="BannerTitle"/>
    <w:pPr>
      <w:spacing w:line="340" w:lineRule="exact"/>
      <w:ind w:right="14"/>
      <w:jc w:val="right"/>
    </w:pPr>
    <w:rPr>
      <w:rFonts w:ascii="Arial" w:hAnsi="Arial"/>
      <w:b/>
      <w:i/>
      <w:sz w:val="32"/>
    </w:rPr>
  </w:style>
  <w:style w:type="paragraph" w:customStyle="1" w:styleId="BodyText10">
    <w:name w:val="BodyText10"/>
    <w:basedOn w:val="Normal"/>
    <w:pPr>
      <w:spacing w:before="120" w:line="220" w:lineRule="exact"/>
      <w:ind w:left="72" w:right="72"/>
      <w:jc w:val="both"/>
    </w:pPr>
    <w:rPr>
      <w:szCs w:val="20"/>
    </w:rPr>
  </w:style>
  <w:style w:type="paragraph" w:customStyle="1" w:styleId="BodyText1010">
    <w:name w:val="BodyText10/10"/>
    <w:pPr>
      <w:spacing w:line="200" w:lineRule="exact"/>
      <w:ind w:right="14"/>
      <w:jc w:val="both"/>
    </w:pPr>
    <w:rPr>
      <w:rFonts w:ascii="Arial" w:hAnsi="Arial"/>
    </w:rPr>
  </w:style>
  <w:style w:type="paragraph" w:customStyle="1" w:styleId="BodyText10105">
    <w:name w:val="BodyText10/10.5"/>
    <w:pPr>
      <w:spacing w:line="210" w:lineRule="exact"/>
      <w:ind w:right="14"/>
      <w:jc w:val="both"/>
    </w:pPr>
    <w:rPr>
      <w:rFonts w:ascii="Arial" w:hAnsi="Arial"/>
    </w:rPr>
  </w:style>
  <w:style w:type="paragraph" w:customStyle="1" w:styleId="BodyText10113">
    <w:name w:val="BodyText10/11/3"/>
    <w:pPr>
      <w:spacing w:before="60" w:line="220" w:lineRule="exact"/>
      <w:ind w:right="14"/>
      <w:jc w:val="both"/>
    </w:pPr>
    <w:rPr>
      <w:rFonts w:ascii="Arial" w:hAnsi="Arial"/>
    </w:rPr>
  </w:style>
  <w:style w:type="paragraph" w:customStyle="1" w:styleId="BodyText10116">
    <w:name w:val="BodyText10/11/6"/>
    <w:pPr>
      <w:spacing w:before="120" w:line="220" w:lineRule="exact"/>
      <w:ind w:right="14"/>
      <w:jc w:val="both"/>
    </w:pPr>
    <w:rPr>
      <w:rFonts w:ascii="Arial" w:hAnsi="Arial"/>
    </w:rPr>
  </w:style>
  <w:style w:type="paragraph" w:customStyle="1" w:styleId="BodyText8">
    <w:name w:val="BodyText8"/>
    <w:pPr>
      <w:spacing w:before="120" w:line="180" w:lineRule="exact"/>
      <w:ind w:right="14"/>
      <w:jc w:val="both"/>
    </w:pPr>
    <w:rPr>
      <w:rFonts w:ascii="Arial" w:hAnsi="Arial"/>
      <w:sz w:val="16"/>
    </w:rPr>
  </w:style>
  <w:style w:type="paragraph" w:customStyle="1" w:styleId="BodyText9">
    <w:name w:val="BodyText9"/>
    <w:pPr>
      <w:spacing w:before="120" w:line="200" w:lineRule="exact"/>
      <w:ind w:right="14"/>
      <w:jc w:val="both"/>
    </w:pPr>
    <w:rPr>
      <w:rFonts w:ascii="Arial" w:hAnsi="Arial"/>
      <w:sz w:val="18"/>
    </w:rPr>
  </w:style>
  <w:style w:type="paragraph" w:customStyle="1" w:styleId="Fillin">
    <w:name w:val="Fillin"/>
    <w:pPr>
      <w:ind w:left="72" w:right="72"/>
    </w:pPr>
    <w:rPr>
      <w:rFonts w:ascii="Courier New" w:hAnsi="Courier New"/>
    </w:rPr>
  </w:style>
  <w:style w:type="character" w:customStyle="1" w:styleId="FooterForm10">
    <w:name w:val="FooterForm10"/>
    <w:rPr>
      <w:rFonts w:ascii="Arial" w:hAnsi="Arial"/>
      <w:noProof w:val="0"/>
      <w:sz w:val="20"/>
      <w:lang w:val="en-US"/>
    </w:rPr>
  </w:style>
  <w:style w:type="character" w:customStyle="1" w:styleId="FooterForm9">
    <w:name w:val="FooterForm9"/>
    <w:rPr>
      <w:rFonts w:ascii="Arial" w:hAnsi="Arial"/>
      <w:noProof w:val="0"/>
      <w:sz w:val="18"/>
      <w:lang w:val="en-US"/>
    </w:rPr>
  </w:style>
  <w:style w:type="character" w:customStyle="1" w:styleId="FooterPage10">
    <w:name w:val="FooterPage10"/>
    <w:rPr>
      <w:rFonts w:ascii="Arial" w:hAnsi="Arial"/>
      <w:noProof w:val="0"/>
      <w:sz w:val="16"/>
      <w:lang w:val="en-US"/>
    </w:rPr>
  </w:style>
  <w:style w:type="paragraph" w:customStyle="1" w:styleId="HeadingCaption">
    <w:name w:val="HeadingCaption"/>
    <w:pPr>
      <w:ind w:left="72" w:right="72"/>
    </w:pPr>
    <w:rPr>
      <w:rFonts w:ascii="Arial" w:hAnsi="Arial"/>
      <w:sz w:val="16"/>
    </w:rPr>
  </w:style>
  <w:style w:type="paragraph" w:customStyle="1" w:styleId="HeadingSection">
    <w:name w:val="HeadingSection"/>
    <w:rPr>
      <w:rFonts w:ascii="Arial" w:hAnsi="Arial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semiHidden/>
    <w:pPr>
      <w:ind w:left="200" w:hanging="200"/>
    </w:pPr>
  </w:style>
  <w:style w:type="paragraph" w:styleId="Index2">
    <w:name w:val="index 2"/>
    <w:basedOn w:val="Normal"/>
    <w:next w:val="Normal"/>
    <w:semiHidden/>
    <w:pPr>
      <w:ind w:left="400" w:hanging="200"/>
    </w:pPr>
  </w:style>
  <w:style w:type="paragraph" w:styleId="Index3">
    <w:name w:val="index 3"/>
    <w:basedOn w:val="Normal"/>
    <w:next w:val="Normal"/>
    <w:semiHidden/>
    <w:pPr>
      <w:ind w:left="600" w:hanging="200"/>
    </w:pPr>
  </w:style>
  <w:style w:type="paragraph" w:styleId="Index4">
    <w:name w:val="index 4"/>
    <w:basedOn w:val="Normal"/>
    <w:next w:val="Normal"/>
    <w:semiHidden/>
    <w:pPr>
      <w:ind w:left="800" w:hanging="200"/>
    </w:pPr>
  </w:style>
  <w:style w:type="paragraph" w:styleId="Index5">
    <w:name w:val="index 5"/>
    <w:basedOn w:val="Normal"/>
    <w:next w:val="Normal"/>
    <w:semiHidden/>
    <w:pPr>
      <w:ind w:left="1000" w:hanging="200"/>
    </w:pPr>
  </w:style>
  <w:style w:type="paragraph" w:styleId="Index6">
    <w:name w:val="index 6"/>
    <w:basedOn w:val="Normal"/>
    <w:next w:val="Normal"/>
    <w:semiHidden/>
    <w:pPr>
      <w:ind w:left="1200" w:hanging="200"/>
    </w:pPr>
  </w:style>
  <w:style w:type="paragraph" w:styleId="Index7">
    <w:name w:val="index 7"/>
    <w:basedOn w:val="Normal"/>
    <w:next w:val="Normal"/>
    <w:semiHidden/>
    <w:pPr>
      <w:ind w:left="1400" w:hanging="200"/>
    </w:pPr>
  </w:style>
  <w:style w:type="paragraph" w:styleId="Index8">
    <w:name w:val="index 8"/>
    <w:basedOn w:val="Normal"/>
    <w:next w:val="Normal"/>
    <w:semiHidden/>
    <w:pPr>
      <w:ind w:left="1600" w:hanging="200"/>
    </w:pPr>
  </w:style>
  <w:style w:type="paragraph" w:styleId="Index9">
    <w:name w:val="index 9"/>
    <w:basedOn w:val="Normal"/>
    <w:next w:val="Normal"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13"/>
      </w:numPr>
    </w:pPr>
  </w:style>
  <w:style w:type="paragraph" w:styleId="ListBullet2">
    <w:name w:val="List Bullet 2"/>
    <w:basedOn w:val="Normal"/>
    <w:pPr>
      <w:numPr>
        <w:numId w:val="14"/>
      </w:numPr>
    </w:pPr>
  </w:style>
  <w:style w:type="paragraph" w:styleId="ListBullet3">
    <w:name w:val="List Bullet 3"/>
    <w:basedOn w:val="Normal"/>
    <w:pPr>
      <w:numPr>
        <w:numId w:val="15"/>
      </w:numPr>
    </w:pPr>
  </w:style>
  <w:style w:type="paragraph" w:styleId="ListBullet4">
    <w:name w:val="List Bullet 4"/>
    <w:basedOn w:val="Normal"/>
    <w:pPr>
      <w:numPr>
        <w:numId w:val="16"/>
      </w:numPr>
    </w:pPr>
  </w:style>
  <w:style w:type="paragraph" w:styleId="ListBullet5">
    <w:name w:val="List Bullet 5"/>
    <w:basedOn w:val="Normal"/>
    <w:pPr>
      <w:numPr>
        <w:numId w:val="1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8"/>
      </w:numPr>
    </w:pPr>
  </w:style>
  <w:style w:type="paragraph" w:styleId="ListNumber2">
    <w:name w:val="List Number 2"/>
    <w:basedOn w:val="Normal"/>
    <w:pPr>
      <w:numPr>
        <w:numId w:val="19"/>
      </w:numPr>
    </w:pPr>
  </w:style>
  <w:style w:type="paragraph" w:styleId="ListNumber3">
    <w:name w:val="List Number 3"/>
    <w:basedOn w:val="Normal"/>
    <w:pPr>
      <w:numPr>
        <w:numId w:val="20"/>
      </w:numPr>
    </w:pPr>
  </w:style>
  <w:style w:type="paragraph" w:styleId="ListNumber4">
    <w:name w:val="List Number 4"/>
    <w:basedOn w:val="Normal"/>
    <w:pPr>
      <w:numPr>
        <w:numId w:val="21"/>
      </w:numPr>
    </w:pPr>
  </w:style>
  <w:style w:type="paragraph" w:styleId="ListNumber5">
    <w:name w:val="List Number 5"/>
    <w:basedOn w:val="Normal"/>
    <w:pPr>
      <w:numPr>
        <w:numId w:val="2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00"/>
    </w:pPr>
  </w:style>
  <w:style w:type="paragraph" w:styleId="TOC3">
    <w:name w:val="toc 3"/>
    <w:basedOn w:val="Normal"/>
    <w:next w:val="Normal"/>
    <w:semiHidden/>
    <w:pPr>
      <w:ind w:left="400"/>
    </w:p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Normal"/>
    <w:next w:val="Normal"/>
    <w:semiHidden/>
    <w:pPr>
      <w:ind w:left="1200"/>
    </w:p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numbering" w:styleId="111111">
    <w:name w:val="Outline List 2"/>
    <w:basedOn w:val="NoList"/>
    <w:rsid w:val="00162A63"/>
    <w:pPr>
      <w:numPr>
        <w:numId w:val="26"/>
      </w:numPr>
    </w:pPr>
  </w:style>
  <w:style w:type="paragraph" w:customStyle="1" w:styleId="SectionHeading">
    <w:name w:val="SectionHeading"/>
    <w:basedOn w:val="BodyText10"/>
    <w:pPr>
      <w:spacing w:before="0" w:line="240" w:lineRule="auto"/>
      <w:jc w:val="left"/>
    </w:pPr>
    <w:rPr>
      <w:b/>
      <w:i/>
      <w:sz w:val="24"/>
      <w:szCs w:val="24"/>
    </w:rPr>
  </w:style>
  <w:style w:type="numbering" w:styleId="1ai">
    <w:name w:val="Outline List 1"/>
    <w:basedOn w:val="NoList"/>
    <w:rsid w:val="00162A63"/>
    <w:pPr>
      <w:numPr>
        <w:numId w:val="27"/>
      </w:numPr>
    </w:pPr>
  </w:style>
  <w:style w:type="numbering" w:styleId="ArticleSection">
    <w:name w:val="Outline List 3"/>
    <w:basedOn w:val="NoList"/>
    <w:rsid w:val="00162A63"/>
    <w:pPr>
      <w:numPr>
        <w:numId w:val="28"/>
      </w:numPr>
    </w:pPr>
  </w:style>
  <w:style w:type="table" w:styleId="Table3Deffects1">
    <w:name w:val="Table 3D effects 1"/>
    <w:basedOn w:val="TableNormal"/>
    <w:rsid w:val="00162A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62A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62A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62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62A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62A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62A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62A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62A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62A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62A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62A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62A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62A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62A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62A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62A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6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62A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62A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62A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62A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62A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62A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62A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62A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62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62A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62A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62A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62A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62A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62A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62A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62A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62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162A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62A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62A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772C2"/>
  </w:style>
  <w:style w:type="character" w:styleId="BookTitle">
    <w:name w:val="Book Title"/>
    <w:uiPriority w:val="33"/>
    <w:qFormat/>
    <w:rsid w:val="001772C2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081C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772C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81CC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772C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81C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772C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081CC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772C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IntenseEmphasis">
    <w:name w:val="Intense Emphasis"/>
    <w:uiPriority w:val="21"/>
    <w:qFormat/>
    <w:rsid w:val="001772C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2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772C2"/>
    <w:rPr>
      <w:rFonts w:ascii="Arial" w:hAnsi="Arial"/>
      <w:b/>
      <w:bCs/>
      <w:i/>
      <w:iCs/>
      <w:color w:val="4F81BD"/>
      <w:szCs w:val="24"/>
    </w:rPr>
  </w:style>
  <w:style w:type="character" w:styleId="IntenseReference">
    <w:name w:val="Intense Reference"/>
    <w:uiPriority w:val="32"/>
    <w:qFormat/>
    <w:rsid w:val="001772C2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81C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81C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77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81C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81C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772C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81C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81C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772C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772C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772C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772C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772C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Paragraph">
    <w:name w:val="List Paragraph"/>
    <w:basedOn w:val="Normal"/>
    <w:uiPriority w:val="34"/>
    <w:qFormat/>
    <w:rsid w:val="001772C2"/>
    <w:pPr>
      <w:ind w:left="720"/>
    </w:pPr>
  </w:style>
  <w:style w:type="table" w:styleId="MediumGrid1">
    <w:name w:val="Medium Grid 1"/>
    <w:basedOn w:val="TableNormal"/>
    <w:uiPriority w:val="67"/>
    <w:rsid w:val="00081CC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772C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81C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81C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772C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81C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81CC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772C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81C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772C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81CC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1CC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772C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81C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81C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772C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1772C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1772C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1772C2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1772C2"/>
    <w:rPr>
      <w:rFonts w:ascii="Arial" w:hAnsi="Arial"/>
      <w:i/>
      <w:iCs/>
      <w:color w:val="000000"/>
      <w:szCs w:val="24"/>
    </w:rPr>
  </w:style>
  <w:style w:type="character" w:styleId="SubtleEmphasis">
    <w:name w:val="Subtle Emphasis"/>
    <w:uiPriority w:val="19"/>
    <w:qFormat/>
    <w:rsid w:val="001772C2"/>
    <w:rPr>
      <w:i/>
      <w:iCs/>
      <w:color w:val="808080"/>
    </w:rPr>
  </w:style>
  <w:style w:type="character" w:styleId="SubtleReference">
    <w:name w:val="Subtle Reference"/>
    <w:uiPriority w:val="31"/>
    <w:qFormat/>
    <w:rsid w:val="001772C2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2C2"/>
    <w:pPr>
      <w:numPr>
        <w:numId w:val="0"/>
      </w:numPr>
      <w:spacing w:before="240" w:after="60"/>
      <w:outlineLvl w:val="9"/>
    </w:pPr>
    <w:rPr>
      <w:rFonts w:ascii="Cambria" w:hAnsi="Cambria"/>
      <w:bCs/>
      <w:kern w:val="32"/>
      <w:szCs w:val="32"/>
    </w:rPr>
  </w:style>
  <w:style w:type="paragraph" w:customStyle="1" w:styleId="BasicParagraph">
    <w:name w:val="[Basic Paragraph]"/>
    <w:basedOn w:val="Normal"/>
    <w:link w:val="BasicParagraphChar"/>
    <w:uiPriority w:val="99"/>
    <w:rsid w:val="009F51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  <w:sz w:val="24"/>
      <w:lang w:val="x-none" w:eastAsia="x-none"/>
    </w:rPr>
  </w:style>
  <w:style w:type="character" w:customStyle="1" w:styleId="BasicParagraphChar">
    <w:name w:val="[Basic Paragraph] Char"/>
    <w:link w:val="BasicParagraph"/>
    <w:uiPriority w:val="99"/>
    <w:rsid w:val="009F5182"/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DF21B4"/>
    <w:pPr>
      <w:pBdr>
        <w:bottom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DF21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DF21B4"/>
    <w:pPr>
      <w:pBdr>
        <w:top w:val="single" w:sz="6" w:space="1" w:color="auto"/>
      </w:pBdr>
      <w:jc w:val="center"/>
    </w:pPr>
    <w:rPr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DF21B4"/>
    <w:rPr>
      <w:rFonts w:ascii="Arial" w:hAnsi="Arial" w:cs="Arial"/>
      <w:vanish/>
      <w:sz w:val="16"/>
      <w:szCs w:val="16"/>
    </w:rPr>
  </w:style>
  <w:style w:type="table" w:styleId="GridTable1Light">
    <w:name w:val="Grid Table 1 Light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A12C5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2">
    <w:name w:val="Grid Table 2 Accent 2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3">
    <w:name w:val="Grid Table 2 Accent 3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4">
    <w:name w:val="Grid Table 2 Accent 4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2-Accent5">
    <w:name w:val="Grid Table 2 Accent 5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6">
    <w:name w:val="Grid Table 2 Accent 6"/>
    <w:basedOn w:val="TableNormal"/>
    <w:uiPriority w:val="47"/>
    <w:rsid w:val="00FA12C5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3">
    <w:name w:val="Grid Table 3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3-Accent2">
    <w:name w:val="Grid Table 3 Accent 2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3-Accent3">
    <w:name w:val="Grid Table 3 Accent 3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3-Accent4">
    <w:name w:val="Grid Table 3 Accent 4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3-Accent5">
    <w:name w:val="Grid Table 3 Accent 5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3-Accent6">
    <w:name w:val="Grid Table 3 Accent 6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ridTable4">
    <w:name w:val="Grid Table 4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2">
    <w:name w:val="Grid Table 4 Accent 2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3">
    <w:name w:val="Grid Table 4 Accent 3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4-Accent4">
    <w:name w:val="Grid Table 4 Accent 4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4-Accent5">
    <w:name w:val="Grid Table 4 Accent 5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6">
    <w:name w:val="Grid Table 4 Accent 6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">
    <w:name w:val="Grid Table 5 Dark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ridTable5Dark-Accent2">
    <w:name w:val="Grid Table 5 Dark Accent 2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ridTable5Dark-Accent3">
    <w:name w:val="Grid Table 5 Dark Accent 3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ridTable5Dark-Accent4">
    <w:name w:val="Grid Table 5 Dark Accent 4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ridTable5Dark-Accent5">
    <w:name w:val="Grid Table 5 Dark Accent 5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ridTable5Dark-Accent6">
    <w:name w:val="Grid Table 5 Dark Accent 6"/>
    <w:basedOn w:val="TableNormal"/>
    <w:uiPriority w:val="50"/>
    <w:rsid w:val="00FA12C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ridTable6Colorful">
    <w:name w:val="Grid Table 6 Colorful"/>
    <w:basedOn w:val="TableNormal"/>
    <w:uiPriority w:val="51"/>
    <w:rsid w:val="00FA12C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FA12C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2">
    <w:name w:val="Grid Table 6 Colorful Accent 2"/>
    <w:basedOn w:val="TableNormal"/>
    <w:uiPriority w:val="51"/>
    <w:rsid w:val="00FA12C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6Colorful-Accent3">
    <w:name w:val="Grid Table 6 Colorful Accent 3"/>
    <w:basedOn w:val="TableNormal"/>
    <w:uiPriority w:val="51"/>
    <w:rsid w:val="00FA12C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6Colorful-Accent4">
    <w:name w:val="Grid Table 6 Colorful Accent 4"/>
    <w:basedOn w:val="TableNormal"/>
    <w:uiPriority w:val="51"/>
    <w:rsid w:val="00FA12C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ridTable6Colorful-Accent5">
    <w:name w:val="Grid Table 6 Colorful Accent 5"/>
    <w:basedOn w:val="TableNormal"/>
    <w:uiPriority w:val="51"/>
    <w:rsid w:val="00FA12C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51"/>
    <w:rsid w:val="00FA12C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7Colorful">
    <w:name w:val="Grid Table 7 Colorful"/>
    <w:basedOn w:val="TableNormal"/>
    <w:uiPriority w:val="52"/>
    <w:rsid w:val="00FA12C5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A12C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A12C5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A12C5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A12C5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A12C5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A12C5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character" w:styleId="Hashtag">
    <w:name w:val="Hashtag"/>
    <w:uiPriority w:val="99"/>
    <w:semiHidden/>
    <w:unhideWhenUsed/>
    <w:rsid w:val="00FA12C5"/>
    <w:rPr>
      <w:color w:val="2B579A"/>
      <w:shd w:val="clear" w:color="auto" w:fill="E1DFDD"/>
    </w:rPr>
  </w:style>
  <w:style w:type="table" w:styleId="ListTable1Light">
    <w:name w:val="List Table 1 Light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1Light-Accent2">
    <w:name w:val="List Table 1 Light Accent 2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1Light-Accent3">
    <w:name w:val="List Table 1 Light Accent 3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1Light-Accent4">
    <w:name w:val="List Table 1 Light Accent 4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1Light-Accent5">
    <w:name w:val="List Table 1 Light Accent 5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1Light-Accent6">
    <w:name w:val="List Table 1 Light Accent 6"/>
    <w:basedOn w:val="TableNormal"/>
    <w:uiPriority w:val="46"/>
    <w:rsid w:val="00FA12C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2">
    <w:name w:val="List Table 2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2">
    <w:name w:val="List Table 2 Accent 2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2-Accent3">
    <w:name w:val="List Table 2 Accent 3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2-Accent4">
    <w:name w:val="List Table 2 Accent 4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5">
    <w:name w:val="List Table 2 Accent 5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2-Accent6">
    <w:name w:val="List Table 2 Accent 6"/>
    <w:basedOn w:val="TableNormal"/>
    <w:uiPriority w:val="47"/>
    <w:rsid w:val="00FA12C5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3">
    <w:name w:val="List Table 3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A12C5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4-Accent2">
    <w:name w:val="List Table 4 Accent 2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3">
    <w:name w:val="List Table 4 Accent 3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4-Accent4">
    <w:name w:val="List Table 4 Accent 4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4-Accent5">
    <w:name w:val="List Table 4 Accent 5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4-Accent6">
    <w:name w:val="List Table 4 Accent 6"/>
    <w:basedOn w:val="TableNormal"/>
    <w:uiPriority w:val="49"/>
    <w:rsid w:val="00FA12C5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5Dark">
    <w:name w:val="List Table 5 Dark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A12C5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A12C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FA12C5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6Colorful-Accent2">
    <w:name w:val="List Table 6 Colorful Accent 2"/>
    <w:basedOn w:val="TableNormal"/>
    <w:uiPriority w:val="51"/>
    <w:rsid w:val="00FA12C5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6Colorful-Accent3">
    <w:name w:val="List Table 6 Colorful Accent 3"/>
    <w:basedOn w:val="TableNormal"/>
    <w:uiPriority w:val="51"/>
    <w:rsid w:val="00FA12C5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4">
    <w:name w:val="List Table 6 Colorful Accent 4"/>
    <w:basedOn w:val="TableNormal"/>
    <w:uiPriority w:val="51"/>
    <w:rsid w:val="00FA12C5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6Colorful-Accent5">
    <w:name w:val="List Table 6 Colorful Accent 5"/>
    <w:basedOn w:val="TableNormal"/>
    <w:uiPriority w:val="51"/>
    <w:rsid w:val="00FA12C5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Table6Colorful-Accent6">
    <w:name w:val="List Table 6 Colorful Accent 6"/>
    <w:basedOn w:val="TableNormal"/>
    <w:uiPriority w:val="51"/>
    <w:rsid w:val="00FA12C5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Table7Colorful">
    <w:name w:val="List Table 7 Colorful"/>
    <w:basedOn w:val="TableNormal"/>
    <w:uiPriority w:val="52"/>
    <w:rsid w:val="00FA12C5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A12C5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A12C5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A12C5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A12C5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A12C5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A12C5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uiPriority w:val="99"/>
    <w:semiHidden/>
    <w:unhideWhenUsed/>
    <w:rsid w:val="00FA12C5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rsid w:val="00FA12C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FA12C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FA12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A12C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FA12C5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uiPriority w:val="99"/>
    <w:semiHidden/>
    <w:unhideWhenUsed/>
    <w:rsid w:val="00FA12C5"/>
    <w:rPr>
      <w:u w:val="dotted"/>
    </w:rPr>
  </w:style>
  <w:style w:type="character" w:styleId="SmartLink">
    <w:name w:val="Smart Link"/>
    <w:uiPriority w:val="99"/>
    <w:semiHidden/>
    <w:unhideWhenUsed/>
    <w:rsid w:val="00FA12C5"/>
    <w:rPr>
      <w:color w:val="2B579A"/>
      <w:shd w:val="clear" w:color="auto" w:fill="E1DFDD"/>
    </w:rPr>
  </w:style>
  <w:style w:type="table" w:styleId="TableGridLight">
    <w:name w:val="Grid Table Light"/>
    <w:basedOn w:val="TableNormal"/>
    <w:uiPriority w:val="40"/>
    <w:rsid w:val="00FA12C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FA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965799\Downloads\BB12326-02%20MOB%20RFP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390F-906B-4367-9673-ED22F13A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BB12326-02 MOB RFP (1).dot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BB12326-01_unlocked.dot</vt:lpstr>
    </vt:vector>
  </TitlesOfParts>
  <Manager/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BB12326-01_unlocked.dot</dc:title>
  <dc:subject>Virtual Supply</dc:subject>
  <dc:creator>Bloom, Melissa</dc:creator>
  <cp:keywords/>
  <cp:lastModifiedBy>Bloom, Melissa</cp:lastModifiedBy>
  <cp:revision>1</cp:revision>
  <cp:lastPrinted>2010-06-16T21:48:00Z</cp:lastPrinted>
  <dcterms:created xsi:type="dcterms:W3CDTF">2023-08-25T18:31:00Z</dcterms:created>
  <dcterms:modified xsi:type="dcterms:W3CDTF">2023-08-25T18:31:00Z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5edf-1344-4c6a-a94e-0a9833d749f3_Enabled">
    <vt:lpwstr>True</vt:lpwstr>
  </property>
  <property fmtid="{D5CDD505-2E9C-101B-9397-08002B2CF9AE}" pid="3" name="MSIP_Label_f1a85edf-1344-4c6a-a94e-0a9833d749f3_SiteId">
    <vt:lpwstr>3bea478c-1684-4a8c-8e85-045ec54ba430</vt:lpwstr>
  </property>
  <property fmtid="{D5CDD505-2E9C-101B-9397-08002B2CF9AE}" pid="4" name="MSIP_Label_f1a85edf-1344-4c6a-a94e-0a9833d749f3_Owner">
    <vt:lpwstr>Dunn.Alane@principal.com</vt:lpwstr>
  </property>
  <property fmtid="{D5CDD505-2E9C-101B-9397-08002B2CF9AE}" pid="5" name="MSIP_Label_f1a85edf-1344-4c6a-a94e-0a9833d749f3_SetDate">
    <vt:lpwstr>2019-05-28T21:58:04.4647604Z</vt:lpwstr>
  </property>
  <property fmtid="{D5CDD505-2E9C-101B-9397-08002B2CF9AE}" pid="6" name="MSIP_Label_f1a85edf-1344-4c6a-a94e-0a9833d749f3_Name">
    <vt:lpwstr>Internal Use</vt:lpwstr>
  </property>
  <property fmtid="{D5CDD505-2E9C-101B-9397-08002B2CF9AE}" pid="7" name="MSIP_Label_f1a85edf-1344-4c6a-a94e-0a9833d749f3_Application">
    <vt:lpwstr>Microsoft Azure Information Protection</vt:lpwstr>
  </property>
  <property fmtid="{D5CDD505-2E9C-101B-9397-08002B2CF9AE}" pid="8" name="MSIP_Label_f1a85edf-1344-4c6a-a94e-0a9833d749f3_Extended_MSFT_Method">
    <vt:lpwstr>Manual</vt:lpwstr>
  </property>
  <property fmtid="{D5CDD505-2E9C-101B-9397-08002B2CF9AE}" pid="9" name="Sensitivity">
    <vt:lpwstr>Internal Use</vt:lpwstr>
  </property>
</Properties>
</file>