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050BFFAC" w14:textId="77777777" w:rsidTr="008C7B2E">
        <w:trPr>
          <w:trHeight w:val="360"/>
        </w:trPr>
        <w:tc>
          <w:tcPr>
            <w:tcW w:w="6930" w:type="dxa"/>
            <w:tcMar>
              <w:top w:w="0" w:type="dxa"/>
              <w:left w:w="0" w:type="dxa"/>
              <w:right w:w="115" w:type="dxa"/>
            </w:tcMar>
          </w:tcPr>
          <w:p w14:paraId="41A5CF66" w14:textId="77777777" w:rsidR="00B773CC" w:rsidRPr="00F95114" w:rsidRDefault="00B773CC" w:rsidP="00E94CAF">
            <w:pPr>
              <w:pStyle w:val="BasicParagraph"/>
              <w:tabs>
                <w:tab w:val="left" w:pos="90"/>
              </w:tabs>
              <w:suppressAutoHyphens/>
              <w:spacing w:after="120"/>
              <w:ind w:right="-1440"/>
              <w:rPr>
                <w:rFonts w:ascii="FSElliotPro" w:hAnsi="FSElliotPro" w:cs="FSElliotPro"/>
                <w:noProof/>
                <w:color w:val="595959"/>
                <w:sz w:val="22"/>
                <w:szCs w:val="22"/>
                <w:lang w:val="en-US" w:eastAsia="en-US"/>
              </w:rPr>
            </w:pPr>
          </w:p>
        </w:tc>
        <w:tc>
          <w:tcPr>
            <w:tcW w:w="3150" w:type="dxa"/>
            <w:vMerge w:val="restart"/>
            <w:tcMar>
              <w:left w:w="115" w:type="dxa"/>
              <w:right w:w="0" w:type="dxa"/>
            </w:tcMar>
          </w:tcPr>
          <w:p w14:paraId="111245CA" w14:textId="2EB9B036" w:rsidR="00B773CC" w:rsidRPr="00F95114" w:rsidRDefault="005F39C5" w:rsidP="00947E54">
            <w:pPr>
              <w:pStyle w:val="BasicParagraph"/>
              <w:tabs>
                <w:tab w:val="left" w:pos="90"/>
              </w:tabs>
              <w:suppressAutoHyphens/>
              <w:spacing w:line="240" w:lineRule="auto"/>
              <w:jc w:val="right"/>
              <w:rPr>
                <w:rFonts w:cs="MinionPro-Regular"/>
                <w:lang w:val="en-US" w:eastAsia="en-US"/>
              </w:rPr>
            </w:pPr>
            <w:r>
              <w:rPr>
                <w:rFonts w:cs="MinionPro-Regular"/>
                <w:noProof/>
                <w:lang w:val="en-US" w:eastAsia="en-US"/>
              </w:rPr>
              <w:drawing>
                <wp:inline distT="0" distB="0" distL="0" distR="0" wp14:anchorId="0F7FCC62" wp14:editId="1704D059">
                  <wp:extent cx="15811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66725"/>
                          </a:xfrm>
                          <a:prstGeom prst="rect">
                            <a:avLst/>
                          </a:prstGeom>
                          <a:noFill/>
                          <a:ln>
                            <a:noFill/>
                          </a:ln>
                        </pic:spPr>
                      </pic:pic>
                    </a:graphicData>
                  </a:graphic>
                </wp:inline>
              </w:drawing>
            </w:r>
          </w:p>
        </w:tc>
      </w:tr>
      <w:tr w:rsidR="00B773CC" w:rsidRPr="004A7635" w14:paraId="5B2D751F" w14:textId="77777777" w:rsidTr="008C7B2E">
        <w:trPr>
          <w:trHeight w:val="1095"/>
        </w:trPr>
        <w:tc>
          <w:tcPr>
            <w:tcW w:w="6930" w:type="dxa"/>
            <w:tcMar>
              <w:top w:w="0" w:type="dxa"/>
              <w:left w:w="0" w:type="dxa"/>
              <w:right w:w="115" w:type="dxa"/>
            </w:tcMar>
          </w:tcPr>
          <w:p w14:paraId="385C202F" w14:textId="77777777" w:rsidR="00B773CC" w:rsidRPr="00F95114" w:rsidRDefault="005A4E39" w:rsidP="00CD7B14">
            <w:pPr>
              <w:pStyle w:val="BasicParagraph"/>
              <w:tabs>
                <w:tab w:val="left" w:pos="90"/>
              </w:tabs>
              <w:suppressAutoHyphens/>
              <w:spacing w:after="120"/>
              <w:ind w:right="-1440"/>
              <w:rPr>
                <w:rFonts w:ascii="FSElliotPro" w:hAnsi="FSElliotPro" w:cs="FSElliotPro"/>
                <w:b/>
                <w:noProof/>
                <w:color w:val="595959"/>
                <w:sz w:val="22"/>
                <w:szCs w:val="22"/>
                <w:lang w:val="en-US" w:eastAsia="en-US"/>
              </w:rPr>
            </w:pPr>
            <w:r w:rsidRPr="005A4E39">
              <w:rPr>
                <w:rFonts w:ascii="FSElliotPro" w:hAnsi="FSElliotPro" w:cs="FSElliotPro"/>
                <w:b/>
                <w:noProof/>
                <w:color w:val="595959"/>
                <w:sz w:val="22"/>
                <w:szCs w:val="22"/>
                <w:lang w:val="en-US" w:eastAsia="en-US"/>
              </w:rPr>
              <w:t>Grantor Retained Annuity Trust</w:t>
            </w:r>
          </w:p>
          <w:p w14:paraId="414B757A" w14:textId="77777777" w:rsidR="00B773CC" w:rsidRPr="00F95114" w:rsidRDefault="008C7B2E" w:rsidP="00B773CC">
            <w:pPr>
              <w:pStyle w:val="BasicParagraph"/>
              <w:tabs>
                <w:tab w:val="left" w:pos="90"/>
              </w:tabs>
              <w:suppressAutoHyphens/>
              <w:spacing w:after="120"/>
              <w:ind w:right="-1440"/>
              <w:rPr>
                <w:rFonts w:ascii="FSElliotPro" w:hAnsi="FSElliotPro" w:cs="FSElliotPro"/>
                <w:noProof/>
                <w:color w:val="595959"/>
                <w:sz w:val="22"/>
                <w:szCs w:val="22"/>
                <w:lang w:val="en-US" w:eastAsia="en-US"/>
              </w:rPr>
            </w:pPr>
            <w:r w:rsidRPr="00F95114">
              <w:rPr>
                <w:rFonts w:ascii="FSElliotPro" w:hAnsi="FSElliotPro" w:cs="FSElliotPro"/>
                <w:color w:val="228FCE"/>
                <w:sz w:val="56"/>
                <w:szCs w:val="56"/>
                <w:lang w:val="en-US" w:eastAsia="en-US"/>
              </w:rPr>
              <w:t>Request for proposal</w:t>
            </w:r>
          </w:p>
        </w:tc>
        <w:tc>
          <w:tcPr>
            <w:tcW w:w="3150" w:type="dxa"/>
            <w:vMerge/>
            <w:tcMar>
              <w:left w:w="115" w:type="dxa"/>
              <w:right w:w="0" w:type="dxa"/>
            </w:tcMar>
          </w:tcPr>
          <w:p w14:paraId="06E6B153" w14:textId="77777777" w:rsidR="00B773CC" w:rsidRPr="00F95114" w:rsidRDefault="00B773CC" w:rsidP="00947E54">
            <w:pPr>
              <w:pStyle w:val="BasicParagraph"/>
              <w:tabs>
                <w:tab w:val="left" w:pos="90"/>
              </w:tabs>
              <w:suppressAutoHyphens/>
              <w:spacing w:line="240" w:lineRule="auto"/>
              <w:jc w:val="right"/>
              <w:rPr>
                <w:rFonts w:cs="MinionPro-Regular"/>
                <w:lang w:val="en-US" w:eastAsia="en-US"/>
              </w:rPr>
            </w:pPr>
          </w:p>
        </w:tc>
      </w:tr>
    </w:tbl>
    <w:p w14:paraId="79F31A66" w14:textId="77777777" w:rsidR="008C7B2E" w:rsidRDefault="008C7B2E"/>
    <w:tbl>
      <w:tblPr>
        <w:tblW w:w="10080" w:type="dxa"/>
        <w:tblLook w:val="04A0" w:firstRow="1" w:lastRow="0" w:firstColumn="1" w:lastColumn="0" w:noHBand="0" w:noVBand="1"/>
      </w:tblPr>
      <w:tblGrid>
        <w:gridCol w:w="630"/>
        <w:gridCol w:w="1170"/>
        <w:gridCol w:w="5490"/>
        <w:gridCol w:w="2790"/>
      </w:tblGrid>
      <w:tr w:rsidR="005A4E39" w:rsidRPr="00647606" w14:paraId="18DA9B55" w14:textId="77777777" w:rsidTr="005A4E39">
        <w:tc>
          <w:tcPr>
            <w:tcW w:w="630" w:type="dxa"/>
            <w:shd w:val="clear" w:color="auto" w:fill="auto"/>
            <w:tcMar>
              <w:left w:w="0" w:type="dxa"/>
              <w:right w:w="115" w:type="dxa"/>
            </w:tcMar>
          </w:tcPr>
          <w:p w14:paraId="7E48A9B8" w14:textId="77777777" w:rsidR="005A4E39" w:rsidRPr="00647606" w:rsidRDefault="005A4E39" w:rsidP="00600247">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1170" w:type="dxa"/>
            <w:tcBorders>
              <w:bottom w:val="single" w:sz="4" w:space="0" w:color="C5C6C6"/>
            </w:tcBorders>
            <w:shd w:val="clear" w:color="auto" w:fill="auto"/>
          </w:tcPr>
          <w:p w14:paraId="44A402FC" w14:textId="77777777" w:rsidR="005A4E39" w:rsidRPr="00647606" w:rsidRDefault="005A4E39" w:rsidP="00600247">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5490" w:type="dxa"/>
            <w:shd w:val="clear" w:color="auto" w:fill="auto"/>
          </w:tcPr>
          <w:p w14:paraId="63136339" w14:textId="77777777" w:rsidR="005A4E39" w:rsidRPr="00647606" w:rsidRDefault="005A4E39" w:rsidP="00600247">
            <w:pPr>
              <w:tabs>
                <w:tab w:val="left" w:pos="360"/>
              </w:tabs>
              <w:spacing w:before="240"/>
              <w:ind w:left="360" w:hanging="360"/>
              <w:rPr>
                <w:rFonts w:ascii="FS Elliot Pro" w:hAnsi="FS Elliot Pro" w:cs="Arial"/>
                <w:color w:val="4D4E53"/>
                <w:szCs w:val="18"/>
              </w:rPr>
            </w:pPr>
          </w:p>
        </w:tc>
        <w:tc>
          <w:tcPr>
            <w:tcW w:w="2790" w:type="dxa"/>
            <w:shd w:val="clear" w:color="auto" w:fill="auto"/>
          </w:tcPr>
          <w:p w14:paraId="79D26E33" w14:textId="77777777" w:rsidR="005A4E39" w:rsidRPr="00647606" w:rsidRDefault="005A4E39" w:rsidP="00600247">
            <w:pPr>
              <w:tabs>
                <w:tab w:val="left" w:pos="360"/>
              </w:tabs>
              <w:spacing w:before="240"/>
              <w:ind w:left="360" w:hanging="360"/>
              <w:rPr>
                <w:rFonts w:ascii="FS Elliot Pro" w:hAnsi="FS Elliot Pro" w:cs="Arial"/>
                <w:color w:val="4D4E53"/>
                <w:szCs w:val="18"/>
              </w:rPr>
            </w:pPr>
          </w:p>
        </w:tc>
      </w:tr>
    </w:tbl>
    <w:p w14:paraId="1585C8A6" w14:textId="77777777" w:rsidR="005A4E39" w:rsidRDefault="005A4E39"/>
    <w:tbl>
      <w:tblPr>
        <w:tblW w:w="10080" w:type="dxa"/>
        <w:tblLook w:val="04A0" w:firstRow="1" w:lastRow="0" w:firstColumn="1" w:lastColumn="0" w:noHBand="0" w:noVBand="1"/>
      </w:tblPr>
      <w:tblGrid>
        <w:gridCol w:w="5400"/>
        <w:gridCol w:w="4680"/>
      </w:tblGrid>
      <w:tr w:rsidR="005A4E39" w:rsidRPr="00647606" w14:paraId="5440E985" w14:textId="77777777" w:rsidTr="005A4E39">
        <w:tc>
          <w:tcPr>
            <w:tcW w:w="5400" w:type="dxa"/>
            <w:shd w:val="clear" w:color="auto" w:fill="auto"/>
            <w:tcMar>
              <w:left w:w="0" w:type="dxa"/>
              <w:right w:w="115" w:type="dxa"/>
            </w:tcMar>
          </w:tcPr>
          <w:p w14:paraId="486F47B2" w14:textId="77777777" w:rsidR="005A4E39" w:rsidRPr="00647606" w:rsidRDefault="005A4E39" w:rsidP="00DA3A7A">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Principal</w:t>
            </w:r>
            <w:r w:rsidRPr="00647606">
              <w:rPr>
                <w:rFonts w:ascii="FS Elliot Pro" w:hAnsi="FS Elliot Pro" w:cs="Arial"/>
                <w:color w:val="4D4E53"/>
                <w:szCs w:val="18"/>
                <w:vertAlign w:val="superscript"/>
              </w:rPr>
              <w:t>®</w:t>
            </w:r>
            <w:r w:rsidRPr="00647606">
              <w:rPr>
                <w:rFonts w:ascii="FS Elliot Pro" w:hAnsi="FS Elliot Pro" w:cs="Arial"/>
                <w:color w:val="4D4E53"/>
                <w:szCs w:val="18"/>
              </w:rPr>
              <w:t xml:space="preserve"> agency/BGA partner office</w:t>
            </w:r>
            <w:r>
              <w:rPr>
                <w:rFonts w:ascii="FS Elliot Pro" w:hAnsi="FS Elliot Pro" w:cs="Arial"/>
                <w:color w:val="4D4E53"/>
                <w:szCs w:val="18"/>
              </w:rPr>
              <w:t xml:space="preserve"> name and number</w:t>
            </w:r>
            <w:r w:rsidRPr="00647606">
              <w:rPr>
                <w:rFonts w:ascii="FS Elliot Pro" w:hAnsi="FS Elliot Pro" w:cs="Arial"/>
                <w:color w:val="4D4E53"/>
                <w:szCs w:val="18"/>
              </w:rPr>
              <w:t>*:</w:t>
            </w:r>
          </w:p>
        </w:tc>
        <w:tc>
          <w:tcPr>
            <w:tcW w:w="4680" w:type="dxa"/>
            <w:tcBorders>
              <w:bottom w:val="single" w:sz="4" w:space="0" w:color="C5C6C6"/>
            </w:tcBorders>
            <w:shd w:val="clear" w:color="auto" w:fill="auto"/>
          </w:tcPr>
          <w:p w14:paraId="701E44C3" w14:textId="0D147603" w:rsidR="005A4E39" w:rsidRPr="00647606" w:rsidRDefault="00BE3274" w:rsidP="00DA3A7A">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Pr>
                <w:rFonts w:ascii="FS Elliot Pro" w:hAnsi="FS Elliot Pro" w:cs="Arial"/>
                <w:noProof/>
                <w:color w:val="4D4E53"/>
                <w:szCs w:val="18"/>
              </w:rPr>
              <w:t> </w:t>
            </w:r>
            <w:r>
              <w:rPr>
                <w:rFonts w:ascii="FS Elliot Pro" w:hAnsi="FS Elliot Pro" w:cs="Arial"/>
                <w:noProof/>
                <w:color w:val="4D4E53"/>
                <w:szCs w:val="18"/>
              </w:rPr>
              <w:t> </w:t>
            </w:r>
            <w:r>
              <w:rPr>
                <w:rFonts w:ascii="FS Elliot Pro" w:hAnsi="FS Elliot Pro" w:cs="Arial"/>
                <w:noProof/>
                <w:color w:val="4D4E53"/>
                <w:szCs w:val="18"/>
              </w:rPr>
              <w:t> </w:t>
            </w:r>
            <w:r>
              <w:rPr>
                <w:rFonts w:ascii="FS Elliot Pro" w:hAnsi="FS Elliot Pro" w:cs="Arial"/>
                <w:noProof/>
                <w:color w:val="4D4E53"/>
                <w:szCs w:val="18"/>
              </w:rPr>
              <w:t> </w:t>
            </w:r>
            <w:r>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DD5B3F" w:rsidRPr="00647606" w14:paraId="3F1758A6" w14:textId="77777777" w:rsidTr="00AD1D1C">
        <w:tc>
          <w:tcPr>
            <w:tcW w:w="10080" w:type="dxa"/>
            <w:gridSpan w:val="2"/>
            <w:shd w:val="clear" w:color="auto" w:fill="auto"/>
            <w:tcMar>
              <w:left w:w="0" w:type="dxa"/>
              <w:right w:w="115" w:type="dxa"/>
            </w:tcMar>
          </w:tcPr>
          <w:p w14:paraId="594B76BF" w14:textId="77777777" w:rsidR="00DD5B3F" w:rsidRPr="00647606" w:rsidRDefault="00DD5B3F" w:rsidP="00AD1D1C">
            <w:pPr>
              <w:spacing w:before="120"/>
              <w:rPr>
                <w:rFonts w:ascii="FS Elliot Pro" w:hAnsi="FS Elliot Pro" w:cs="Arial"/>
                <w:color w:val="4D4E53"/>
                <w:szCs w:val="18"/>
              </w:rPr>
            </w:pPr>
            <w:r w:rsidRPr="00647606">
              <w:rPr>
                <w:rFonts w:ascii="FS Elliot Pro" w:hAnsi="FS Elliot Pro" w:cs="Arial"/>
                <w:color w:val="4D4E53"/>
                <w:szCs w:val="18"/>
              </w:rPr>
              <w:t>*</w:t>
            </w:r>
            <w:r w:rsidRPr="00245E34">
              <w:rPr>
                <w:rFonts w:ascii="FS Elliot Pro" w:hAnsi="FS Elliot Pro" w:cs="Arial"/>
                <w:color w:val="4D4E53"/>
                <w:szCs w:val="18"/>
              </w:rPr>
              <w:t>Proposals</w:t>
            </w:r>
            <w:r w:rsidRPr="00647606">
              <w:rPr>
                <w:rFonts w:ascii="FS Elliot Pro" w:hAnsi="FS Elliot Pro" w:cs="Arial"/>
                <w:color w:val="4D4E53"/>
                <w:szCs w:val="18"/>
              </w:rPr>
              <w:t xml:space="preserve"> will not be provided without an indication of a valid Principal agency or BGA partner relationship.</w:t>
            </w:r>
          </w:p>
        </w:tc>
      </w:tr>
    </w:tbl>
    <w:p w14:paraId="7DB0BB48" w14:textId="77777777" w:rsidR="00521119" w:rsidRPr="00902513" w:rsidRDefault="00521119" w:rsidP="00521119">
      <w:pPr>
        <w:tabs>
          <w:tab w:val="right" w:leader="underscore" w:pos="7560"/>
        </w:tabs>
        <w:spacing w:before="360"/>
        <w:rPr>
          <w:rFonts w:ascii="FS Elliot Pro" w:hAnsi="FS Elliot Pro" w:cs="Arial"/>
          <w:b/>
          <w:color w:val="0091DA"/>
          <w:sz w:val="22"/>
          <w:szCs w:val="18"/>
        </w:rPr>
      </w:pPr>
      <w:r w:rsidRPr="00251D7E">
        <w:rPr>
          <w:rFonts w:ascii="FS Elliot Pro" w:hAnsi="FS Elliot Pro" w:cs="Arial"/>
          <w:b/>
          <w:color w:val="0091DA"/>
          <w:sz w:val="22"/>
          <w:szCs w:val="18"/>
        </w:rPr>
        <w:t>Financial professional &amp; proposal delivery information</w:t>
      </w:r>
    </w:p>
    <w:tbl>
      <w:tblPr>
        <w:tblW w:w="10080" w:type="dxa"/>
        <w:tblLook w:val="04A0" w:firstRow="1" w:lastRow="0" w:firstColumn="1" w:lastColumn="0" w:noHBand="0" w:noVBand="1"/>
      </w:tblPr>
      <w:tblGrid>
        <w:gridCol w:w="720"/>
        <w:gridCol w:w="720"/>
        <w:gridCol w:w="630"/>
        <w:gridCol w:w="270"/>
        <w:gridCol w:w="3510"/>
        <w:gridCol w:w="900"/>
        <w:gridCol w:w="3330"/>
      </w:tblGrid>
      <w:tr w:rsidR="00521119" w:rsidRPr="00647606" w14:paraId="78AAD70F" w14:textId="77777777" w:rsidTr="009A00E4">
        <w:tc>
          <w:tcPr>
            <w:tcW w:w="2340" w:type="dxa"/>
            <w:gridSpan w:val="4"/>
            <w:shd w:val="clear" w:color="auto" w:fill="auto"/>
            <w:tcMar>
              <w:left w:w="0" w:type="dxa"/>
              <w:right w:w="115" w:type="dxa"/>
            </w:tcMar>
          </w:tcPr>
          <w:p w14:paraId="000DB757"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293F3396"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521119" w:rsidRPr="00647606" w14:paraId="5047B621" w14:textId="77777777" w:rsidTr="009A00E4">
        <w:tc>
          <w:tcPr>
            <w:tcW w:w="720" w:type="dxa"/>
            <w:shd w:val="clear" w:color="auto" w:fill="auto"/>
            <w:tcMar>
              <w:left w:w="0" w:type="dxa"/>
              <w:right w:w="115" w:type="dxa"/>
            </w:tcMar>
          </w:tcPr>
          <w:p w14:paraId="4D09528F"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79B11861"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1A0138AD"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3BE80D01"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521119" w:rsidRPr="00647606" w14:paraId="7EE7A14C" w14:textId="77777777" w:rsidTr="009A00E4">
        <w:tc>
          <w:tcPr>
            <w:tcW w:w="2340" w:type="dxa"/>
            <w:gridSpan w:val="4"/>
            <w:shd w:val="clear" w:color="auto" w:fill="auto"/>
            <w:tcMar>
              <w:left w:w="0" w:type="dxa"/>
              <w:right w:w="115" w:type="dxa"/>
            </w:tcMar>
          </w:tcPr>
          <w:p w14:paraId="6A22F6DD"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5A65652F"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521119" w:rsidRPr="00647606" w14:paraId="3E35F0D3" w14:textId="77777777" w:rsidTr="009A00E4">
        <w:tc>
          <w:tcPr>
            <w:tcW w:w="720" w:type="dxa"/>
            <w:shd w:val="clear" w:color="auto" w:fill="auto"/>
            <w:tcMar>
              <w:left w:w="0" w:type="dxa"/>
              <w:right w:w="115" w:type="dxa"/>
            </w:tcMar>
          </w:tcPr>
          <w:p w14:paraId="1723F006"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58BBE321"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3B0557BC"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57038C9B"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521119" w:rsidRPr="00647606" w14:paraId="05D96E2C" w14:textId="77777777" w:rsidTr="009A00E4">
        <w:tc>
          <w:tcPr>
            <w:tcW w:w="2070" w:type="dxa"/>
            <w:gridSpan w:val="3"/>
            <w:shd w:val="clear" w:color="auto" w:fill="auto"/>
            <w:tcMar>
              <w:left w:w="0" w:type="dxa"/>
              <w:right w:w="115" w:type="dxa"/>
            </w:tcMar>
          </w:tcPr>
          <w:p w14:paraId="36649250" w14:textId="77777777" w:rsidR="00521119" w:rsidRPr="00A30158" w:rsidRDefault="00521119" w:rsidP="009A00E4">
            <w:pPr>
              <w:tabs>
                <w:tab w:val="left" w:pos="360"/>
              </w:tabs>
              <w:spacing w:before="240"/>
              <w:ind w:left="360" w:hanging="360"/>
              <w:rPr>
                <w:rFonts w:ascii="FS Elliot Pro" w:hAnsi="FS Elliot Pro" w:cs="Arial"/>
                <w:b/>
                <w:color w:val="4D4E53"/>
                <w:szCs w:val="18"/>
              </w:rPr>
            </w:pPr>
            <w:r w:rsidRPr="00A30158">
              <w:rPr>
                <w:rFonts w:ascii="FS Elliot Pro" w:hAnsi="FS Elliot Pro" w:cs="Arial"/>
                <w:b/>
                <w:color w:val="4D4E53"/>
                <w:szCs w:val="18"/>
              </w:rPr>
              <w:t>Principal wholesaler:</w:t>
            </w:r>
          </w:p>
        </w:tc>
        <w:tc>
          <w:tcPr>
            <w:tcW w:w="8010" w:type="dxa"/>
            <w:gridSpan w:val="4"/>
            <w:tcBorders>
              <w:bottom w:val="single" w:sz="4" w:space="0" w:color="C5C6C6"/>
            </w:tcBorders>
            <w:shd w:val="clear" w:color="auto" w:fill="auto"/>
          </w:tcPr>
          <w:p w14:paraId="4B4DE1BA"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521119" w:rsidRPr="00647606" w14:paraId="7D138A57" w14:textId="77777777" w:rsidTr="009A00E4">
        <w:tc>
          <w:tcPr>
            <w:tcW w:w="10080" w:type="dxa"/>
            <w:gridSpan w:val="7"/>
            <w:shd w:val="clear" w:color="auto" w:fill="auto"/>
            <w:tcMar>
              <w:left w:w="0" w:type="dxa"/>
              <w:right w:w="115" w:type="dxa"/>
            </w:tcMar>
          </w:tcPr>
          <w:p w14:paraId="01643A0C" w14:textId="77777777" w:rsidR="00521119" w:rsidRPr="00647606" w:rsidRDefault="00521119" w:rsidP="009A00E4">
            <w:pPr>
              <w:spacing w:before="240"/>
              <w:rPr>
                <w:rFonts w:ascii="FS Elliot Pro" w:hAnsi="FS Elliot Pro" w:cs="Arial"/>
                <w:color w:val="4D4E53"/>
                <w:szCs w:val="18"/>
              </w:rPr>
            </w:pPr>
            <w:r w:rsidRPr="00647606">
              <w:rPr>
                <w:rFonts w:ascii="FS Elliot Pro" w:hAnsi="FS Elliot Pro" w:cs="Arial"/>
                <w:color w:val="4D4E53"/>
                <w:szCs w:val="18"/>
              </w:rPr>
              <w:t>Should anyone else (</w:t>
            </w:r>
            <w:r w:rsidRPr="00251D7E">
              <w:rPr>
                <w:rFonts w:ascii="FS Elliot Pro" w:hAnsi="FS Elliot Pro" w:cs="Arial"/>
                <w:color w:val="4D4E53"/>
                <w:szCs w:val="18"/>
              </w:rPr>
              <w:t>Financial professional</w:t>
            </w:r>
            <w:r>
              <w:rPr>
                <w:rFonts w:ascii="FS Elliot Pro" w:hAnsi="FS Elliot Pro" w:cs="Arial"/>
                <w:color w:val="4D4E53"/>
                <w:szCs w:val="18"/>
              </w:rPr>
              <w:t xml:space="preserve"> </w:t>
            </w:r>
            <w:r w:rsidRPr="00647606">
              <w:rPr>
                <w:rFonts w:ascii="FS Elliot Pro" w:hAnsi="FS Elliot Pro" w:cs="Arial"/>
                <w:color w:val="4D4E53"/>
                <w:szCs w:val="18"/>
              </w:rPr>
              <w:t>or BGA) receive this proposal? If so, please provide:</w:t>
            </w:r>
          </w:p>
        </w:tc>
      </w:tr>
      <w:tr w:rsidR="00521119" w:rsidRPr="00647606" w14:paraId="04CB9CAA" w14:textId="77777777" w:rsidTr="009A00E4">
        <w:tc>
          <w:tcPr>
            <w:tcW w:w="720" w:type="dxa"/>
            <w:shd w:val="clear" w:color="auto" w:fill="auto"/>
            <w:tcMar>
              <w:left w:w="0" w:type="dxa"/>
              <w:right w:w="115" w:type="dxa"/>
            </w:tcMar>
          </w:tcPr>
          <w:p w14:paraId="71AF1D58"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6"/>
            <w:tcBorders>
              <w:bottom w:val="single" w:sz="4" w:space="0" w:color="C5C6C6"/>
            </w:tcBorders>
            <w:shd w:val="clear" w:color="auto" w:fill="auto"/>
          </w:tcPr>
          <w:p w14:paraId="6605BA5E"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521119" w:rsidRPr="00647606" w14:paraId="015AF5BB" w14:textId="77777777" w:rsidTr="009A00E4">
        <w:tc>
          <w:tcPr>
            <w:tcW w:w="1440" w:type="dxa"/>
            <w:gridSpan w:val="2"/>
            <w:shd w:val="clear" w:color="auto" w:fill="auto"/>
            <w:tcMar>
              <w:left w:w="0" w:type="dxa"/>
              <w:right w:w="115" w:type="dxa"/>
            </w:tcMar>
          </w:tcPr>
          <w:p w14:paraId="1245EA8C"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gridSpan w:val="5"/>
            <w:tcBorders>
              <w:bottom w:val="single" w:sz="4" w:space="0" w:color="C5C6C6"/>
            </w:tcBorders>
            <w:shd w:val="clear" w:color="auto" w:fill="auto"/>
          </w:tcPr>
          <w:p w14:paraId="1F43A699"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1991B89D" w14:textId="77777777" w:rsidR="00521119" w:rsidRDefault="00521119" w:rsidP="00521119">
      <w:pPr>
        <w:tabs>
          <w:tab w:val="right" w:leader="underscore" w:pos="7560"/>
        </w:tabs>
        <w:spacing w:before="120"/>
        <w:rPr>
          <w:rFonts w:ascii="FS Elliot Pro" w:hAnsi="FS Elliot Pro" w:cs="Arial"/>
          <w:b/>
          <w:color w:val="0091DA"/>
          <w:sz w:val="18"/>
          <w:szCs w:val="18"/>
        </w:rPr>
      </w:pPr>
    </w:p>
    <w:tbl>
      <w:tblPr>
        <w:tblW w:w="10080" w:type="dxa"/>
        <w:tblLook w:val="04A0" w:firstRow="1" w:lastRow="0" w:firstColumn="1" w:lastColumn="0" w:noHBand="0" w:noVBand="1"/>
      </w:tblPr>
      <w:tblGrid>
        <w:gridCol w:w="10080"/>
      </w:tblGrid>
      <w:tr w:rsidR="00521119" w:rsidRPr="00517821" w14:paraId="7C120ABE" w14:textId="77777777" w:rsidTr="009A00E4">
        <w:tc>
          <w:tcPr>
            <w:tcW w:w="10080" w:type="dxa"/>
            <w:shd w:val="clear" w:color="auto" w:fill="auto"/>
            <w:tcMar>
              <w:left w:w="0" w:type="dxa"/>
              <w:right w:w="115" w:type="dxa"/>
            </w:tcMar>
          </w:tcPr>
          <w:p w14:paraId="066422ED" w14:textId="77777777" w:rsidR="00521119" w:rsidRPr="00EC6755" w:rsidRDefault="006A3576" w:rsidP="009A00E4">
            <w:pPr>
              <w:spacing w:after="60"/>
              <w:rPr>
                <w:rFonts w:ascii="FS Elliot Pro" w:hAnsi="FS Elliot Pro" w:cs="Arial"/>
                <w:b/>
                <w:color w:val="4D4D4D"/>
                <w:szCs w:val="18"/>
              </w:rPr>
            </w:pPr>
            <w:r w:rsidRPr="006A3576">
              <w:rPr>
                <w:rFonts w:ascii="FS Elliot Pro" w:hAnsi="FS Elliot Pro" w:cs="Arial"/>
                <w:b/>
                <w:color w:val="4D4D4D"/>
                <w:szCs w:val="18"/>
              </w:rPr>
              <w:t>Please allow 5 business days from receipt of completed RFP.</w:t>
            </w:r>
          </w:p>
          <w:p w14:paraId="4A9C8C71" w14:textId="77777777" w:rsidR="00521119" w:rsidRPr="00EC6755" w:rsidRDefault="00521119" w:rsidP="009A00E4">
            <w:pPr>
              <w:spacing w:after="60"/>
              <w:rPr>
                <w:rFonts w:ascii="FS Elliot Pro" w:hAnsi="FS Elliot Pro" w:cs="Arial"/>
                <w:color w:val="4D4D4D"/>
                <w:szCs w:val="18"/>
              </w:rPr>
            </w:pPr>
            <w:r w:rsidRPr="00EC6755">
              <w:rPr>
                <w:rFonts w:ascii="FS Elliot Pro" w:hAnsi="FS Elliot Pro" w:cs="Arial"/>
                <w:b/>
                <w:color w:val="4D4D4D"/>
                <w:szCs w:val="18"/>
              </w:rPr>
              <w:t>Questions</w:t>
            </w:r>
            <w:r w:rsidRPr="00EC6755">
              <w:rPr>
                <w:rFonts w:ascii="FS Elliot Pro" w:hAnsi="FS Elliot Pro" w:cs="Arial"/>
                <w:color w:val="4D4D4D"/>
                <w:szCs w:val="18"/>
              </w:rPr>
              <w:t xml:space="preserve"> </w:t>
            </w:r>
            <w:r w:rsidRPr="00CA3846">
              <w:rPr>
                <w:rFonts w:ascii="FS Elliot Pro" w:hAnsi="FS Elliot Pro" w:cs="Arial"/>
                <w:color w:val="4D4D4D"/>
                <w:szCs w:val="18"/>
              </w:rPr>
              <w:t>can</w:t>
            </w:r>
            <w:r w:rsidRPr="00EC6755">
              <w:rPr>
                <w:rFonts w:ascii="FS Elliot Pro" w:hAnsi="FS Elliot Pro" w:cs="Arial"/>
                <w:color w:val="4D4D4D"/>
                <w:szCs w:val="18"/>
              </w:rPr>
              <w:t xml:space="preserve"> be sent to </w:t>
            </w:r>
            <w:hyperlink r:id="rId9" w:history="1">
              <w:r w:rsidRPr="004C5981">
                <w:rPr>
                  <w:rStyle w:val="Hyperlink"/>
                  <w:rFonts w:ascii="FS Elliot Pro" w:hAnsi="FS Elliot Pro" w:cs="Arial"/>
                  <w:szCs w:val="18"/>
                </w:rPr>
                <w:t>newrfps@exchange.principal.com</w:t>
              </w:r>
            </w:hyperlink>
            <w:r w:rsidRPr="00EC6755">
              <w:rPr>
                <w:rFonts w:ascii="FS Elliot Pro" w:hAnsi="FS Elliot Pro" w:cs="Arial"/>
                <w:color w:val="4D4D4D"/>
                <w:szCs w:val="18"/>
              </w:rPr>
              <w:t xml:space="preserve"> or </w:t>
            </w:r>
            <w:r w:rsidRPr="002D1D63">
              <w:rPr>
                <w:rFonts w:ascii="FS Elliot Pro" w:hAnsi="FS Elliot Pro" w:cs="Arial"/>
                <w:b/>
                <w:color w:val="4D4D4D"/>
                <w:szCs w:val="18"/>
              </w:rPr>
              <w:t>call</w:t>
            </w:r>
            <w:r w:rsidRPr="00EC6755">
              <w:rPr>
                <w:rFonts w:ascii="FS Elliot Pro" w:hAnsi="FS Elliot Pro" w:cs="Arial"/>
                <w:color w:val="4D4D4D"/>
                <w:szCs w:val="18"/>
              </w:rPr>
              <w:t xml:space="preserve"> </w:t>
            </w:r>
            <w:r w:rsidRPr="005626CA">
              <w:rPr>
                <w:rFonts w:ascii="FS Elliot Pro" w:hAnsi="FS Elliot Pro" w:cs="Arial"/>
                <w:color w:val="4D4D4D"/>
                <w:szCs w:val="18"/>
              </w:rPr>
              <w:t>833-803-8345</w:t>
            </w:r>
            <w:r>
              <w:rPr>
                <w:rFonts w:ascii="FS Elliot Pro" w:hAnsi="FS Elliot Pro" w:cs="Arial"/>
                <w:color w:val="4D4D4D"/>
                <w:szCs w:val="18"/>
              </w:rPr>
              <w:t>.</w:t>
            </w:r>
          </w:p>
          <w:p w14:paraId="72C49EEE" w14:textId="77777777" w:rsidR="00521119" w:rsidRPr="00517821" w:rsidRDefault="00521119" w:rsidP="009A00E4">
            <w:pPr>
              <w:rPr>
                <w:rFonts w:ascii="FS Elliot Pro" w:hAnsi="FS Elliot Pro" w:cs="Arial"/>
                <w:color w:val="4D4D4D"/>
                <w:szCs w:val="18"/>
              </w:rPr>
            </w:pPr>
            <w:r w:rsidRPr="00EC6755">
              <w:rPr>
                <w:rFonts w:ascii="FS Elliot Pro" w:hAnsi="FS Elliot Pro" w:cs="Arial"/>
                <w:b/>
                <w:color w:val="4D4D4D"/>
                <w:szCs w:val="18"/>
              </w:rPr>
              <w:t xml:space="preserve">Email </w:t>
            </w:r>
            <w:r w:rsidRPr="004C5981">
              <w:rPr>
                <w:rFonts w:ascii="FS Elliot Pro" w:hAnsi="FS Elliot Pro" w:cs="Arial"/>
                <w:bCs/>
                <w:color w:val="4D4D4D"/>
                <w:szCs w:val="18"/>
              </w:rPr>
              <w:t>RFP</w:t>
            </w:r>
            <w:r w:rsidRPr="00EC6755">
              <w:rPr>
                <w:rFonts w:ascii="FS Elliot Pro" w:hAnsi="FS Elliot Pro" w:cs="Arial"/>
                <w:b/>
                <w:color w:val="4D4D4D"/>
                <w:szCs w:val="18"/>
              </w:rPr>
              <w:t xml:space="preserve"> </w:t>
            </w:r>
            <w:r w:rsidRPr="00D47345">
              <w:rPr>
                <w:rFonts w:ascii="FS Elliot Pro" w:hAnsi="FS Elliot Pro" w:cs="Arial"/>
                <w:color w:val="4D4D4D"/>
                <w:szCs w:val="18"/>
              </w:rPr>
              <w:t>to</w:t>
            </w:r>
            <w:r w:rsidRPr="00EC6755">
              <w:rPr>
                <w:rFonts w:ascii="FS Elliot Pro" w:hAnsi="FS Elliot Pro" w:cs="Arial"/>
                <w:color w:val="4D4D4D"/>
                <w:szCs w:val="18"/>
              </w:rPr>
              <w:t xml:space="preserve"> </w:t>
            </w:r>
            <w:hyperlink r:id="rId10" w:history="1">
              <w:r w:rsidRPr="004C5981">
                <w:rPr>
                  <w:rStyle w:val="Hyperlink"/>
                  <w:rFonts w:ascii="FS Elliot Pro" w:hAnsi="FS Elliot Pro" w:cs="Arial"/>
                  <w:szCs w:val="18"/>
                </w:rPr>
                <w:t>newrfps@exchange.principal.com</w:t>
              </w:r>
            </w:hyperlink>
            <w:r>
              <w:rPr>
                <w:rFonts w:ascii="FS Elliot Pro" w:hAnsi="FS Elliot Pro" w:cs="Arial"/>
                <w:color w:val="4D4D4D"/>
                <w:szCs w:val="18"/>
              </w:rPr>
              <w:t xml:space="preserve"> or </w:t>
            </w:r>
            <w:r w:rsidRPr="002D1D63">
              <w:rPr>
                <w:rFonts w:ascii="FS Elliot Pro" w:hAnsi="FS Elliot Pro" w:cs="Arial"/>
                <w:b/>
                <w:color w:val="4D4D4D"/>
                <w:szCs w:val="18"/>
              </w:rPr>
              <w:t xml:space="preserve">fax </w:t>
            </w:r>
            <w:r w:rsidRPr="004C5981">
              <w:rPr>
                <w:rFonts w:ascii="FS Elliot Pro" w:hAnsi="FS Elliot Pro" w:cs="Arial"/>
                <w:bCs/>
                <w:color w:val="4D4D4D"/>
                <w:szCs w:val="18"/>
              </w:rPr>
              <w:t>RFP</w:t>
            </w:r>
            <w:r w:rsidRPr="002D1D63">
              <w:rPr>
                <w:rFonts w:ascii="FS Elliot Pro" w:hAnsi="FS Elliot Pro" w:cs="Arial"/>
                <w:b/>
                <w:color w:val="4D4D4D"/>
                <w:szCs w:val="18"/>
              </w:rPr>
              <w:t xml:space="preserve"> </w:t>
            </w:r>
            <w:r w:rsidRPr="00D47345">
              <w:rPr>
                <w:rFonts w:ascii="FS Elliot Pro" w:hAnsi="FS Elliot Pro" w:cs="Arial"/>
                <w:color w:val="4D4D4D"/>
                <w:szCs w:val="18"/>
              </w:rPr>
              <w:t>to</w:t>
            </w:r>
            <w:r>
              <w:rPr>
                <w:rFonts w:ascii="FS Elliot Pro" w:hAnsi="FS Elliot Pro" w:cs="Arial"/>
                <w:color w:val="4D4D4D"/>
                <w:szCs w:val="18"/>
              </w:rPr>
              <w:t xml:space="preserve"> </w:t>
            </w:r>
            <w:r w:rsidRPr="002D1D63">
              <w:rPr>
                <w:rFonts w:ascii="FS Elliot Pro" w:hAnsi="FS Elliot Pro" w:cs="Arial"/>
                <w:color w:val="4D4D4D"/>
                <w:szCs w:val="18"/>
              </w:rPr>
              <w:t>Case Design Team, 866-946-3209</w:t>
            </w:r>
            <w:r>
              <w:rPr>
                <w:rFonts w:ascii="FS Elliot Pro" w:hAnsi="FS Elliot Pro" w:cs="Arial"/>
                <w:color w:val="4D4D4D"/>
                <w:szCs w:val="18"/>
              </w:rPr>
              <w:t>.</w:t>
            </w:r>
          </w:p>
        </w:tc>
      </w:tr>
    </w:tbl>
    <w:p w14:paraId="5B3305A5" w14:textId="77777777" w:rsidR="00521119" w:rsidRPr="00902513" w:rsidRDefault="00521119" w:rsidP="00521119">
      <w:pPr>
        <w:tabs>
          <w:tab w:val="right" w:leader="underscore" w:pos="7560"/>
        </w:tabs>
        <w:spacing w:before="360"/>
        <w:rPr>
          <w:rFonts w:ascii="FS Elliot Pro" w:hAnsi="FS Elliot Pro" w:cs="Arial"/>
          <w:b/>
          <w:color w:val="0091DA"/>
          <w:sz w:val="22"/>
          <w:szCs w:val="18"/>
        </w:rPr>
      </w:pPr>
      <w:r w:rsidRPr="00902513">
        <w:rPr>
          <w:rFonts w:ascii="FS Elliot Pro" w:hAnsi="FS Elliot Pro" w:cs="Arial"/>
          <w:b/>
          <w:color w:val="0091DA"/>
          <w:sz w:val="22"/>
          <w:szCs w:val="18"/>
        </w:rPr>
        <w:t>Client information</w:t>
      </w:r>
    </w:p>
    <w:tbl>
      <w:tblPr>
        <w:tblW w:w="10080" w:type="dxa"/>
        <w:tblLook w:val="04A0" w:firstRow="1" w:lastRow="0" w:firstColumn="1" w:lastColumn="0" w:noHBand="0" w:noVBand="1"/>
      </w:tblPr>
      <w:tblGrid>
        <w:gridCol w:w="1170"/>
        <w:gridCol w:w="51"/>
        <w:gridCol w:w="129"/>
        <w:gridCol w:w="90"/>
        <w:gridCol w:w="1005"/>
        <w:gridCol w:w="934"/>
        <w:gridCol w:w="609"/>
        <w:gridCol w:w="1665"/>
        <w:gridCol w:w="1470"/>
        <w:gridCol w:w="1245"/>
        <w:gridCol w:w="1712"/>
      </w:tblGrid>
      <w:tr w:rsidR="00521119" w:rsidRPr="00647606" w14:paraId="6CAC4339" w14:textId="77777777" w:rsidTr="009A00E4">
        <w:tc>
          <w:tcPr>
            <w:tcW w:w="1350" w:type="dxa"/>
            <w:gridSpan w:val="3"/>
            <w:shd w:val="clear" w:color="auto" w:fill="auto"/>
            <w:tcMar>
              <w:left w:w="0" w:type="dxa"/>
              <w:right w:w="115" w:type="dxa"/>
            </w:tcMar>
          </w:tcPr>
          <w:p w14:paraId="4F6C7710"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Client name</w:t>
            </w:r>
            <w:r w:rsidRPr="00647606">
              <w:rPr>
                <w:rFonts w:ascii="FS Elliot Pro" w:hAnsi="FS Elliot Pro" w:cs="Arial"/>
                <w:color w:val="4D4E53"/>
                <w:szCs w:val="18"/>
              </w:rPr>
              <w:t>:</w:t>
            </w:r>
          </w:p>
        </w:tc>
        <w:tc>
          <w:tcPr>
            <w:tcW w:w="8730" w:type="dxa"/>
            <w:gridSpan w:val="8"/>
            <w:tcBorders>
              <w:bottom w:val="single" w:sz="4" w:space="0" w:color="C5C6C6"/>
            </w:tcBorders>
            <w:shd w:val="clear" w:color="auto" w:fill="auto"/>
          </w:tcPr>
          <w:p w14:paraId="0F207EC7"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521119" w:rsidRPr="00647606" w14:paraId="05923DC0" w14:textId="77777777" w:rsidTr="009A00E4">
        <w:tc>
          <w:tcPr>
            <w:tcW w:w="1221" w:type="dxa"/>
            <w:gridSpan w:val="2"/>
            <w:shd w:val="clear" w:color="auto" w:fill="auto"/>
            <w:tcMar>
              <w:left w:w="0" w:type="dxa"/>
              <w:right w:w="0" w:type="dxa"/>
            </w:tcMar>
          </w:tcPr>
          <w:p w14:paraId="279BE4FC"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506ABF">
              <w:rPr>
                <w:rFonts w:ascii="FS Elliot Pro" w:hAnsi="FS Elliot Pro" w:cs="Arial"/>
                <w:color w:val="4D4E53"/>
                <w:szCs w:val="18"/>
              </w:rPr>
              <w:t xml:space="preserve">Date of </w:t>
            </w:r>
            <w:r>
              <w:rPr>
                <w:rFonts w:ascii="FS Elliot Pro" w:hAnsi="FS Elliot Pro" w:cs="Arial"/>
                <w:color w:val="4D4E53"/>
                <w:szCs w:val="18"/>
              </w:rPr>
              <w:t>b</w:t>
            </w:r>
            <w:r w:rsidRPr="00506ABF">
              <w:rPr>
                <w:rFonts w:ascii="FS Elliot Pro" w:hAnsi="FS Elliot Pro" w:cs="Arial"/>
                <w:color w:val="4D4E53"/>
                <w:szCs w:val="18"/>
              </w:rPr>
              <w:t>irth</w:t>
            </w:r>
          </w:p>
        </w:tc>
        <w:tc>
          <w:tcPr>
            <w:tcW w:w="1224" w:type="dxa"/>
            <w:gridSpan w:val="3"/>
            <w:tcBorders>
              <w:bottom w:val="single" w:sz="4" w:space="0" w:color="C5C6C6"/>
            </w:tcBorders>
            <w:shd w:val="clear" w:color="auto" w:fill="auto"/>
          </w:tcPr>
          <w:p w14:paraId="22AC5404"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Pr>
                <w:rFonts w:ascii="FS Elliot Pro" w:hAnsi="FS Elliot Pro" w:cs="Arial"/>
                <w:color w:val="4D4E53"/>
                <w:szCs w:val="18"/>
              </w:rPr>
              <w:fldChar w:fldCharType="end"/>
            </w:r>
          </w:p>
        </w:tc>
        <w:tc>
          <w:tcPr>
            <w:tcW w:w="934" w:type="dxa"/>
            <w:shd w:val="clear" w:color="auto" w:fill="auto"/>
          </w:tcPr>
          <w:p w14:paraId="481FE755"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Gender</w:t>
            </w:r>
            <w:r w:rsidRPr="00506ABF">
              <w:rPr>
                <w:rFonts w:ascii="FS Elliot Pro" w:hAnsi="FS Elliot Pro" w:cs="Arial"/>
                <w:color w:val="4D4E53"/>
                <w:szCs w:val="18"/>
              </w:rPr>
              <w:t>:</w:t>
            </w:r>
          </w:p>
        </w:tc>
        <w:tc>
          <w:tcPr>
            <w:tcW w:w="609" w:type="dxa"/>
            <w:tcBorders>
              <w:bottom w:val="single" w:sz="4" w:space="0" w:color="C5C6C6"/>
            </w:tcBorders>
            <w:shd w:val="clear" w:color="auto" w:fill="auto"/>
          </w:tcPr>
          <w:p w14:paraId="0AFA8578"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maxLength w:val="1"/>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6A3576">
              <w:rPr>
                <w:rFonts w:ascii="FS Elliot Pro" w:hAnsi="FS Elliot Pro" w:cs="Arial"/>
                <w:noProof/>
                <w:color w:val="4D4E53"/>
                <w:szCs w:val="18"/>
              </w:rPr>
              <w:t> </w:t>
            </w:r>
            <w:r>
              <w:rPr>
                <w:rFonts w:ascii="FS Elliot Pro" w:hAnsi="FS Elliot Pro" w:cs="Arial"/>
                <w:color w:val="4D4E53"/>
                <w:szCs w:val="18"/>
              </w:rPr>
              <w:fldChar w:fldCharType="end"/>
            </w:r>
          </w:p>
        </w:tc>
        <w:tc>
          <w:tcPr>
            <w:tcW w:w="1665" w:type="dxa"/>
            <w:shd w:val="clear" w:color="auto" w:fill="auto"/>
          </w:tcPr>
          <w:p w14:paraId="47DEFB0D"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506ABF">
              <w:rPr>
                <w:rFonts w:ascii="FS Elliot Pro" w:hAnsi="FS Elliot Pro" w:cs="Arial"/>
                <w:color w:val="4D4E53"/>
                <w:szCs w:val="18"/>
              </w:rPr>
              <w:t xml:space="preserve">Tobacco </w:t>
            </w:r>
            <w:r>
              <w:rPr>
                <w:rFonts w:ascii="FS Elliot Pro" w:hAnsi="FS Elliot Pro" w:cs="Arial"/>
                <w:color w:val="4D4E53"/>
                <w:szCs w:val="18"/>
              </w:rPr>
              <w:t>s</w:t>
            </w:r>
            <w:r w:rsidRPr="00506ABF">
              <w:rPr>
                <w:rFonts w:ascii="FS Elliot Pro" w:hAnsi="FS Elliot Pro" w:cs="Arial"/>
                <w:color w:val="4D4E53"/>
                <w:szCs w:val="18"/>
              </w:rPr>
              <w:t>tatus:</w:t>
            </w:r>
          </w:p>
        </w:tc>
        <w:tc>
          <w:tcPr>
            <w:tcW w:w="1470" w:type="dxa"/>
            <w:tcBorders>
              <w:bottom w:val="single" w:sz="4" w:space="0" w:color="C5C6C6"/>
            </w:tcBorders>
            <w:shd w:val="clear" w:color="auto" w:fill="auto"/>
            <w:tcMar>
              <w:left w:w="115" w:type="dxa"/>
              <w:right w:w="0" w:type="dxa"/>
            </w:tcMar>
          </w:tcPr>
          <w:p w14:paraId="5051ECE0"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Pr>
                <w:rFonts w:ascii="FS Elliot Pro" w:hAnsi="FS Elliot Pro" w:cs="Arial"/>
                <w:color w:val="4D4E53"/>
                <w:szCs w:val="18"/>
              </w:rPr>
              <w:fldChar w:fldCharType="end"/>
            </w:r>
          </w:p>
        </w:tc>
        <w:tc>
          <w:tcPr>
            <w:tcW w:w="1245" w:type="dxa"/>
            <w:shd w:val="clear" w:color="auto" w:fill="auto"/>
          </w:tcPr>
          <w:p w14:paraId="71F92E54"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506ABF">
              <w:rPr>
                <w:rFonts w:ascii="FS Elliot Pro" w:hAnsi="FS Elliot Pro" w:cs="Arial"/>
                <w:color w:val="4D4E53"/>
                <w:szCs w:val="18"/>
              </w:rPr>
              <w:t xml:space="preserve">Risk </w:t>
            </w:r>
            <w:r>
              <w:rPr>
                <w:rFonts w:ascii="FS Elliot Pro" w:hAnsi="FS Elliot Pro" w:cs="Arial"/>
                <w:color w:val="4D4E53"/>
                <w:szCs w:val="18"/>
              </w:rPr>
              <w:t>c</w:t>
            </w:r>
            <w:r w:rsidRPr="00506ABF">
              <w:rPr>
                <w:rFonts w:ascii="FS Elliot Pro" w:hAnsi="FS Elliot Pro" w:cs="Arial"/>
                <w:color w:val="4D4E53"/>
                <w:szCs w:val="18"/>
              </w:rPr>
              <w:t>lass:</w:t>
            </w:r>
          </w:p>
        </w:tc>
        <w:tc>
          <w:tcPr>
            <w:tcW w:w="1712" w:type="dxa"/>
            <w:tcBorders>
              <w:bottom w:val="single" w:sz="4" w:space="0" w:color="C5C6C6"/>
            </w:tcBorders>
            <w:shd w:val="clear" w:color="auto" w:fill="auto"/>
          </w:tcPr>
          <w:p w14:paraId="7F734E5D"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Pr>
                <w:rFonts w:ascii="FS Elliot Pro" w:hAnsi="FS Elliot Pro" w:cs="Arial"/>
                <w:color w:val="4D4E53"/>
                <w:szCs w:val="18"/>
              </w:rPr>
              <w:fldChar w:fldCharType="end"/>
            </w:r>
          </w:p>
        </w:tc>
      </w:tr>
      <w:tr w:rsidR="00521119" w:rsidRPr="00647606" w14:paraId="47B93521" w14:textId="77777777" w:rsidTr="009A00E4">
        <w:tc>
          <w:tcPr>
            <w:tcW w:w="1440" w:type="dxa"/>
            <w:gridSpan w:val="4"/>
            <w:shd w:val="clear" w:color="auto" w:fill="auto"/>
            <w:tcMar>
              <w:left w:w="0" w:type="dxa"/>
              <w:right w:w="115" w:type="dxa"/>
            </w:tcMar>
          </w:tcPr>
          <w:p w14:paraId="56579AE2"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Spouse name</w:t>
            </w:r>
            <w:r w:rsidRPr="00647606">
              <w:rPr>
                <w:rFonts w:ascii="FS Elliot Pro" w:hAnsi="FS Elliot Pro" w:cs="Arial"/>
                <w:color w:val="4D4E53"/>
                <w:szCs w:val="18"/>
              </w:rPr>
              <w:t>:</w:t>
            </w:r>
          </w:p>
        </w:tc>
        <w:tc>
          <w:tcPr>
            <w:tcW w:w="8640" w:type="dxa"/>
            <w:gridSpan w:val="7"/>
            <w:tcBorders>
              <w:bottom w:val="single" w:sz="4" w:space="0" w:color="C5C6C6"/>
            </w:tcBorders>
            <w:shd w:val="clear" w:color="auto" w:fill="auto"/>
          </w:tcPr>
          <w:p w14:paraId="79DDA96A"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521119" w:rsidRPr="00647606" w14:paraId="74EB3870" w14:textId="77777777" w:rsidTr="009A00E4">
        <w:tc>
          <w:tcPr>
            <w:tcW w:w="1221" w:type="dxa"/>
            <w:gridSpan w:val="2"/>
            <w:shd w:val="clear" w:color="auto" w:fill="auto"/>
            <w:tcMar>
              <w:left w:w="0" w:type="dxa"/>
              <w:right w:w="0" w:type="dxa"/>
            </w:tcMar>
          </w:tcPr>
          <w:p w14:paraId="273802F0"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506ABF">
              <w:rPr>
                <w:rFonts w:ascii="FS Elliot Pro" w:hAnsi="FS Elliot Pro" w:cs="Arial"/>
                <w:color w:val="4D4E53"/>
                <w:szCs w:val="18"/>
              </w:rPr>
              <w:t xml:space="preserve">Date of </w:t>
            </w:r>
            <w:r>
              <w:rPr>
                <w:rFonts w:ascii="FS Elliot Pro" w:hAnsi="FS Elliot Pro" w:cs="Arial"/>
                <w:color w:val="4D4E53"/>
                <w:szCs w:val="18"/>
              </w:rPr>
              <w:t>b</w:t>
            </w:r>
            <w:r w:rsidRPr="00506ABF">
              <w:rPr>
                <w:rFonts w:ascii="FS Elliot Pro" w:hAnsi="FS Elliot Pro" w:cs="Arial"/>
                <w:color w:val="4D4E53"/>
                <w:szCs w:val="18"/>
              </w:rPr>
              <w:t>irth</w:t>
            </w:r>
          </w:p>
        </w:tc>
        <w:tc>
          <w:tcPr>
            <w:tcW w:w="1224" w:type="dxa"/>
            <w:gridSpan w:val="3"/>
            <w:tcBorders>
              <w:bottom w:val="single" w:sz="4" w:space="0" w:color="C5C6C6"/>
            </w:tcBorders>
            <w:shd w:val="clear" w:color="auto" w:fill="auto"/>
          </w:tcPr>
          <w:p w14:paraId="2AD583C3"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Pr>
                <w:rFonts w:ascii="FS Elliot Pro" w:hAnsi="FS Elliot Pro" w:cs="Arial"/>
                <w:color w:val="4D4E53"/>
                <w:szCs w:val="18"/>
              </w:rPr>
              <w:fldChar w:fldCharType="end"/>
            </w:r>
          </w:p>
        </w:tc>
        <w:tc>
          <w:tcPr>
            <w:tcW w:w="934" w:type="dxa"/>
            <w:shd w:val="clear" w:color="auto" w:fill="auto"/>
          </w:tcPr>
          <w:p w14:paraId="5C2C89C2"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Gender</w:t>
            </w:r>
            <w:r w:rsidRPr="00506ABF">
              <w:rPr>
                <w:rFonts w:ascii="FS Elliot Pro" w:hAnsi="FS Elliot Pro" w:cs="Arial"/>
                <w:color w:val="4D4E53"/>
                <w:szCs w:val="18"/>
              </w:rPr>
              <w:t>:</w:t>
            </w:r>
          </w:p>
        </w:tc>
        <w:tc>
          <w:tcPr>
            <w:tcW w:w="609" w:type="dxa"/>
            <w:tcBorders>
              <w:bottom w:val="single" w:sz="4" w:space="0" w:color="C5C6C6"/>
            </w:tcBorders>
            <w:shd w:val="clear" w:color="auto" w:fill="auto"/>
          </w:tcPr>
          <w:p w14:paraId="33ADC0FA"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maxLength w:val="1"/>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6A3576">
              <w:rPr>
                <w:rFonts w:ascii="FS Elliot Pro" w:hAnsi="FS Elliot Pro" w:cs="Arial"/>
                <w:noProof/>
                <w:color w:val="4D4E53"/>
                <w:szCs w:val="18"/>
              </w:rPr>
              <w:t> </w:t>
            </w:r>
            <w:r>
              <w:rPr>
                <w:rFonts w:ascii="FS Elliot Pro" w:hAnsi="FS Elliot Pro" w:cs="Arial"/>
                <w:color w:val="4D4E53"/>
                <w:szCs w:val="18"/>
              </w:rPr>
              <w:fldChar w:fldCharType="end"/>
            </w:r>
          </w:p>
        </w:tc>
        <w:tc>
          <w:tcPr>
            <w:tcW w:w="1665" w:type="dxa"/>
            <w:shd w:val="clear" w:color="auto" w:fill="auto"/>
          </w:tcPr>
          <w:p w14:paraId="2BD10712"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506ABF">
              <w:rPr>
                <w:rFonts w:ascii="FS Elliot Pro" w:hAnsi="FS Elliot Pro" w:cs="Arial"/>
                <w:color w:val="4D4E53"/>
                <w:szCs w:val="18"/>
              </w:rPr>
              <w:t xml:space="preserve">Tobacco </w:t>
            </w:r>
            <w:r>
              <w:rPr>
                <w:rFonts w:ascii="FS Elliot Pro" w:hAnsi="FS Elliot Pro" w:cs="Arial"/>
                <w:color w:val="4D4E53"/>
                <w:szCs w:val="18"/>
              </w:rPr>
              <w:t>s</w:t>
            </w:r>
            <w:r w:rsidRPr="00506ABF">
              <w:rPr>
                <w:rFonts w:ascii="FS Elliot Pro" w:hAnsi="FS Elliot Pro" w:cs="Arial"/>
                <w:color w:val="4D4E53"/>
                <w:szCs w:val="18"/>
              </w:rPr>
              <w:t>tatus:</w:t>
            </w:r>
          </w:p>
        </w:tc>
        <w:tc>
          <w:tcPr>
            <w:tcW w:w="1470" w:type="dxa"/>
            <w:tcBorders>
              <w:bottom w:val="single" w:sz="4" w:space="0" w:color="C5C6C6"/>
            </w:tcBorders>
            <w:shd w:val="clear" w:color="auto" w:fill="auto"/>
            <w:tcMar>
              <w:left w:w="115" w:type="dxa"/>
              <w:right w:w="0" w:type="dxa"/>
            </w:tcMar>
          </w:tcPr>
          <w:p w14:paraId="0D0905A0"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Pr>
                <w:rFonts w:ascii="FS Elliot Pro" w:hAnsi="FS Elliot Pro" w:cs="Arial"/>
                <w:color w:val="4D4E53"/>
                <w:szCs w:val="18"/>
              </w:rPr>
              <w:fldChar w:fldCharType="end"/>
            </w:r>
          </w:p>
        </w:tc>
        <w:tc>
          <w:tcPr>
            <w:tcW w:w="1245" w:type="dxa"/>
            <w:shd w:val="clear" w:color="auto" w:fill="auto"/>
          </w:tcPr>
          <w:p w14:paraId="2E297490"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506ABF">
              <w:rPr>
                <w:rFonts w:ascii="FS Elliot Pro" w:hAnsi="FS Elliot Pro" w:cs="Arial"/>
                <w:color w:val="4D4E53"/>
                <w:szCs w:val="18"/>
              </w:rPr>
              <w:t xml:space="preserve">Risk </w:t>
            </w:r>
            <w:r>
              <w:rPr>
                <w:rFonts w:ascii="FS Elliot Pro" w:hAnsi="FS Elliot Pro" w:cs="Arial"/>
                <w:color w:val="4D4E53"/>
                <w:szCs w:val="18"/>
              </w:rPr>
              <w:t>c</w:t>
            </w:r>
            <w:r w:rsidRPr="00506ABF">
              <w:rPr>
                <w:rFonts w:ascii="FS Elliot Pro" w:hAnsi="FS Elliot Pro" w:cs="Arial"/>
                <w:color w:val="4D4E53"/>
                <w:szCs w:val="18"/>
              </w:rPr>
              <w:t>lass:</w:t>
            </w:r>
          </w:p>
        </w:tc>
        <w:tc>
          <w:tcPr>
            <w:tcW w:w="1712" w:type="dxa"/>
            <w:tcBorders>
              <w:bottom w:val="single" w:sz="4" w:space="0" w:color="C5C6C6"/>
            </w:tcBorders>
            <w:shd w:val="clear" w:color="auto" w:fill="auto"/>
          </w:tcPr>
          <w:p w14:paraId="07697CF3"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fldChar w:fldCharType="begin">
                <w:ffData>
                  <w:name w:val=""/>
                  <w:enabled/>
                  <w:calcOnExit w:val="0"/>
                  <w:textInput/>
                </w:ffData>
              </w:fldChar>
            </w:r>
            <w:r>
              <w:rPr>
                <w:rFonts w:ascii="FS Elliot Pro" w:hAnsi="FS Elliot Pro" w:cs="Arial"/>
                <w:color w:val="4D4E53"/>
                <w:szCs w:val="18"/>
              </w:rPr>
              <w:instrText xml:space="preserve"> FORMTEXT </w:instrText>
            </w:r>
            <w:r>
              <w:rPr>
                <w:rFonts w:ascii="FS Elliot Pro" w:hAnsi="FS Elliot Pro" w:cs="Arial"/>
                <w:color w:val="4D4E53"/>
                <w:szCs w:val="18"/>
              </w:rPr>
            </w:r>
            <w:r>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Pr>
                <w:rFonts w:ascii="FS Elliot Pro" w:hAnsi="FS Elliot Pro" w:cs="Arial"/>
                <w:color w:val="4D4E53"/>
                <w:szCs w:val="18"/>
              </w:rPr>
              <w:fldChar w:fldCharType="end"/>
            </w:r>
          </w:p>
        </w:tc>
      </w:tr>
      <w:tr w:rsidR="00521119" w:rsidRPr="00647606" w14:paraId="53E9FBED" w14:textId="77777777" w:rsidTr="009A00E4">
        <w:tc>
          <w:tcPr>
            <w:tcW w:w="1170" w:type="dxa"/>
            <w:shd w:val="clear" w:color="auto" w:fill="auto"/>
            <w:tcMar>
              <w:left w:w="0" w:type="dxa"/>
              <w:right w:w="115" w:type="dxa"/>
            </w:tcMar>
          </w:tcPr>
          <w:p w14:paraId="7EE1096F"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Issue state:</w:t>
            </w:r>
          </w:p>
        </w:tc>
        <w:tc>
          <w:tcPr>
            <w:tcW w:w="8910" w:type="dxa"/>
            <w:gridSpan w:val="10"/>
            <w:tcBorders>
              <w:bottom w:val="single" w:sz="4" w:space="0" w:color="C5C6C6"/>
            </w:tcBorders>
            <w:shd w:val="clear" w:color="auto" w:fill="auto"/>
          </w:tcPr>
          <w:p w14:paraId="1A33E522" w14:textId="77777777" w:rsidR="00521119" w:rsidRPr="00647606" w:rsidRDefault="00521119" w:rsidP="009A00E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5272A43D" w14:textId="77777777" w:rsidR="00521119" w:rsidRDefault="00521119" w:rsidP="00DD5B3F">
      <w:pPr>
        <w:tabs>
          <w:tab w:val="right" w:leader="underscore" w:pos="7560"/>
        </w:tabs>
        <w:spacing w:before="360"/>
        <w:rPr>
          <w:rFonts w:ascii="FS Elliot Pro" w:hAnsi="FS Elliot Pro" w:cs="Arial"/>
          <w:b/>
          <w:color w:val="0091DA"/>
          <w:sz w:val="22"/>
          <w:szCs w:val="18"/>
        </w:rPr>
        <w:sectPr w:rsidR="00521119" w:rsidSect="00475498">
          <w:pgSz w:w="12240" w:h="15840" w:code="1"/>
          <w:pgMar w:top="720" w:right="1080" w:bottom="720" w:left="1080" w:header="720" w:footer="720" w:gutter="0"/>
          <w:cols w:space="720"/>
          <w:docGrid w:linePitch="360"/>
        </w:sectPr>
      </w:pPr>
    </w:p>
    <w:p w14:paraId="13139CA4" w14:textId="77777777" w:rsidR="00B43C3B" w:rsidRPr="00902513" w:rsidRDefault="00F550DE" w:rsidP="00487D07">
      <w:pPr>
        <w:tabs>
          <w:tab w:val="right" w:leader="underscore" w:pos="7560"/>
        </w:tabs>
        <w:spacing w:before="360"/>
        <w:rPr>
          <w:rFonts w:ascii="FS Elliot Pro" w:hAnsi="FS Elliot Pro" w:cs="Arial"/>
          <w:b/>
          <w:color w:val="0091DA"/>
          <w:sz w:val="22"/>
          <w:szCs w:val="18"/>
        </w:rPr>
      </w:pPr>
      <w:r>
        <w:rPr>
          <w:rFonts w:ascii="FS Elliot Pro" w:hAnsi="FS Elliot Pro" w:cs="Arial"/>
          <w:b/>
          <w:color w:val="0091DA"/>
          <w:sz w:val="22"/>
          <w:szCs w:val="18"/>
        </w:rPr>
        <w:lastRenderedPageBreak/>
        <w:t>Product selection</w:t>
      </w:r>
    </w:p>
    <w:tbl>
      <w:tblPr>
        <w:tblW w:w="10080" w:type="dxa"/>
        <w:tblLook w:val="04A0" w:firstRow="1" w:lastRow="0" w:firstColumn="1" w:lastColumn="0" w:noHBand="0" w:noVBand="1"/>
      </w:tblPr>
      <w:tblGrid>
        <w:gridCol w:w="900"/>
        <w:gridCol w:w="2430"/>
        <w:gridCol w:w="900"/>
        <w:gridCol w:w="1440"/>
        <w:gridCol w:w="1890"/>
        <w:gridCol w:w="90"/>
        <w:gridCol w:w="360"/>
        <w:gridCol w:w="720"/>
        <w:gridCol w:w="1350"/>
      </w:tblGrid>
      <w:tr w:rsidR="00D82D74" w:rsidRPr="00647606" w14:paraId="122B3063" w14:textId="77777777" w:rsidTr="00EB0FFB">
        <w:tc>
          <w:tcPr>
            <w:tcW w:w="900" w:type="dxa"/>
            <w:shd w:val="clear" w:color="auto" w:fill="auto"/>
            <w:tcMar>
              <w:left w:w="0" w:type="dxa"/>
              <w:right w:w="115" w:type="dxa"/>
            </w:tcMar>
            <w:vAlign w:val="bottom"/>
          </w:tcPr>
          <w:p w14:paraId="726D094E" w14:textId="77777777" w:rsidR="00D82D74" w:rsidRPr="00647606" w:rsidRDefault="00D82D74" w:rsidP="003D6D16">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Product:</w:t>
            </w:r>
          </w:p>
        </w:tc>
        <w:tc>
          <w:tcPr>
            <w:tcW w:w="3330" w:type="dxa"/>
            <w:gridSpan w:val="2"/>
            <w:tcBorders>
              <w:bottom w:val="single" w:sz="4" w:space="0" w:color="C5C6C6"/>
            </w:tcBorders>
            <w:shd w:val="clear" w:color="auto" w:fill="auto"/>
            <w:tcMar>
              <w:left w:w="0" w:type="dxa"/>
              <w:right w:w="115" w:type="dxa"/>
            </w:tcMar>
            <w:vAlign w:val="bottom"/>
          </w:tcPr>
          <w:p w14:paraId="5C0AEB59" w14:textId="77777777" w:rsidR="00D82D74" w:rsidRPr="00647606" w:rsidRDefault="00D82D74" w:rsidP="003D6D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1440" w:type="dxa"/>
            <w:shd w:val="clear" w:color="auto" w:fill="auto"/>
            <w:vAlign w:val="bottom"/>
          </w:tcPr>
          <w:p w14:paraId="29F39278" w14:textId="77777777" w:rsidR="00D82D74" w:rsidRPr="00647606" w:rsidRDefault="00D82D74" w:rsidP="00EB0FFB">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Interest rate:</w:t>
            </w:r>
          </w:p>
        </w:tc>
        <w:tc>
          <w:tcPr>
            <w:tcW w:w="1890" w:type="dxa"/>
            <w:tcBorders>
              <w:bottom w:val="single" w:sz="4" w:space="0" w:color="C5C6C6"/>
            </w:tcBorders>
            <w:shd w:val="clear" w:color="auto" w:fill="auto"/>
            <w:vAlign w:val="bottom"/>
          </w:tcPr>
          <w:p w14:paraId="0046D6F8" w14:textId="77777777" w:rsidR="00D82D74" w:rsidRPr="00647606" w:rsidRDefault="00D82D74" w:rsidP="003D6D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2520" w:type="dxa"/>
            <w:gridSpan w:val="4"/>
            <w:shd w:val="clear" w:color="auto" w:fill="auto"/>
            <w:vAlign w:val="bottom"/>
          </w:tcPr>
          <w:p w14:paraId="38B1A59C" w14:textId="77777777" w:rsidR="00D82D74" w:rsidRPr="00647606" w:rsidRDefault="00D82D74" w:rsidP="00EB0FFB">
            <w:pPr>
              <w:tabs>
                <w:tab w:val="left" w:pos="360"/>
              </w:tabs>
              <w:spacing w:before="240"/>
              <w:ind w:left="360" w:hanging="360"/>
              <w:rPr>
                <w:rFonts w:ascii="FS Elliot Pro" w:hAnsi="FS Elliot Pro" w:cs="Arial"/>
                <w:color w:val="4D4E53"/>
                <w:szCs w:val="18"/>
              </w:rPr>
            </w:pPr>
            <w:r w:rsidRPr="00216800">
              <w:rPr>
                <w:rFonts w:ascii="FS Elliot Pro" w:hAnsi="FS Elliot Pro" w:cs="Arial"/>
                <w:color w:val="4D4D4D"/>
                <w:szCs w:val="18"/>
              </w:rPr>
              <w:fldChar w:fldCharType="begin">
                <w:ffData>
                  <w:name w:val="Check2"/>
                  <w:enabled/>
                  <w:calcOnExit w:val="0"/>
                  <w:checkBox>
                    <w:sizeAuto/>
                    <w:default w:val="0"/>
                  </w:checkBox>
                </w:ffData>
              </w:fldChar>
            </w:r>
            <w:bookmarkStart w:id="0" w:name="Check2"/>
            <w:r w:rsidRPr="00216800">
              <w:rPr>
                <w:rFonts w:ascii="FS Elliot Pro" w:hAnsi="FS Elliot Pro" w:cs="Arial"/>
                <w:color w:val="4D4D4D"/>
                <w:szCs w:val="18"/>
              </w:rPr>
              <w:instrText xml:space="preserve"> FORMCHECKBOX </w:instrText>
            </w:r>
            <w:r w:rsidR="005F39C5">
              <w:rPr>
                <w:rFonts w:ascii="FS Elliot Pro" w:hAnsi="FS Elliot Pro" w:cs="Arial"/>
                <w:color w:val="4D4D4D"/>
                <w:szCs w:val="18"/>
              </w:rPr>
            </w:r>
            <w:r w:rsidR="005F39C5">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0"/>
            <w:r w:rsidRPr="00216800">
              <w:rPr>
                <w:rFonts w:ascii="FS Elliot Pro" w:hAnsi="FS Elliot Pro" w:cs="Arial"/>
                <w:color w:val="4D4D4D"/>
                <w:szCs w:val="18"/>
              </w:rPr>
              <w:t xml:space="preserve"> Net</w:t>
            </w:r>
            <w:r>
              <w:rPr>
                <w:rFonts w:ascii="FS Elliot Pro" w:hAnsi="FS Elliot Pro" w:cs="Arial"/>
                <w:color w:val="4D4D4D"/>
                <w:szCs w:val="18"/>
              </w:rPr>
              <w:t xml:space="preserve">     </w:t>
            </w:r>
            <w:r w:rsidRPr="00216800">
              <w:rPr>
                <w:rFonts w:ascii="FS Elliot Pro" w:hAnsi="FS Elliot Pro" w:cs="Arial"/>
                <w:color w:val="4D4D4D"/>
                <w:szCs w:val="18"/>
              </w:rPr>
              <w:fldChar w:fldCharType="begin">
                <w:ffData>
                  <w:name w:val="Check3"/>
                  <w:enabled/>
                  <w:calcOnExit w:val="0"/>
                  <w:checkBox>
                    <w:sizeAuto/>
                    <w:default w:val="0"/>
                  </w:checkBox>
                </w:ffData>
              </w:fldChar>
            </w:r>
            <w:bookmarkStart w:id="1" w:name="Check3"/>
            <w:r w:rsidRPr="00216800">
              <w:rPr>
                <w:rFonts w:ascii="FS Elliot Pro" w:hAnsi="FS Elliot Pro" w:cs="Arial"/>
                <w:color w:val="4D4D4D"/>
                <w:szCs w:val="18"/>
              </w:rPr>
              <w:instrText xml:space="preserve"> FORMCHECKBOX </w:instrText>
            </w:r>
            <w:r w:rsidR="005F39C5">
              <w:rPr>
                <w:rFonts w:ascii="FS Elliot Pro" w:hAnsi="FS Elliot Pro" w:cs="Arial"/>
                <w:color w:val="4D4D4D"/>
                <w:szCs w:val="18"/>
              </w:rPr>
            </w:r>
            <w:r w:rsidR="005F39C5">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1"/>
            <w:r w:rsidRPr="00216800">
              <w:rPr>
                <w:rFonts w:ascii="FS Elliot Pro" w:hAnsi="FS Elliot Pro" w:cs="Arial"/>
                <w:color w:val="4D4D4D"/>
                <w:szCs w:val="18"/>
              </w:rPr>
              <w:t xml:space="preserve"> Gross</w:t>
            </w:r>
          </w:p>
        </w:tc>
      </w:tr>
      <w:tr w:rsidR="00B43C3B" w:rsidRPr="00647606" w14:paraId="772C3558" w14:textId="77777777" w:rsidTr="00835D97">
        <w:tc>
          <w:tcPr>
            <w:tcW w:w="8010" w:type="dxa"/>
            <w:gridSpan w:val="7"/>
            <w:shd w:val="clear" w:color="auto" w:fill="auto"/>
            <w:tcMar>
              <w:left w:w="0" w:type="dxa"/>
              <w:right w:w="115" w:type="dxa"/>
            </w:tcMar>
          </w:tcPr>
          <w:p w14:paraId="1DEBF83E" w14:textId="77777777" w:rsidR="00B43C3B" w:rsidRPr="00647606" w:rsidRDefault="00F550DE" w:rsidP="005E1123">
            <w:pPr>
              <w:tabs>
                <w:tab w:val="left" w:pos="360"/>
              </w:tabs>
              <w:spacing w:before="240"/>
              <w:ind w:left="360" w:hanging="360"/>
              <w:rPr>
                <w:rFonts w:ascii="FS Elliot Pro" w:hAnsi="FS Elliot Pro" w:cs="Arial"/>
                <w:color w:val="4D4E53"/>
                <w:szCs w:val="18"/>
              </w:rPr>
            </w:pPr>
            <w:r w:rsidRPr="00F550DE">
              <w:rPr>
                <w:rFonts w:ascii="FS Elliot Pro" w:hAnsi="FS Elliot Pro" w:cs="Arial"/>
                <w:color w:val="4D4E53"/>
                <w:szCs w:val="18"/>
              </w:rPr>
              <w:t>Face amount (</w:t>
            </w:r>
            <w:r w:rsidR="00835D97">
              <w:rPr>
                <w:rFonts w:ascii="FS Elliot Pro" w:hAnsi="FS Elliot Pro" w:cs="Arial"/>
                <w:color w:val="4D4E53"/>
                <w:szCs w:val="18"/>
              </w:rPr>
              <w:t xml:space="preserve">Business and </w:t>
            </w:r>
            <w:r w:rsidRPr="00F550DE">
              <w:rPr>
                <w:rFonts w:ascii="FS Elliot Pro" w:hAnsi="FS Elliot Pro" w:cs="Arial"/>
                <w:color w:val="4D4E53"/>
                <w:szCs w:val="18"/>
              </w:rPr>
              <w:t>Advanced Solutions will solve for this, or you can provide)</w:t>
            </w:r>
            <w:r>
              <w:rPr>
                <w:rFonts w:ascii="FS Elliot Pro" w:hAnsi="FS Elliot Pro" w:cs="Arial"/>
                <w:color w:val="4D4E53"/>
                <w:szCs w:val="18"/>
              </w:rPr>
              <w:t>:</w:t>
            </w:r>
          </w:p>
        </w:tc>
        <w:tc>
          <w:tcPr>
            <w:tcW w:w="2070" w:type="dxa"/>
            <w:gridSpan w:val="2"/>
            <w:tcBorders>
              <w:bottom w:val="single" w:sz="4" w:space="0" w:color="C5C6C6"/>
            </w:tcBorders>
            <w:shd w:val="clear" w:color="auto" w:fill="auto"/>
          </w:tcPr>
          <w:p w14:paraId="009F37CC" w14:textId="77777777" w:rsidR="00B43C3B" w:rsidRPr="00647606" w:rsidRDefault="00B43C3B"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F550DE" w:rsidRPr="00647606" w14:paraId="13255C47" w14:textId="77777777" w:rsidTr="00835D97">
        <w:tc>
          <w:tcPr>
            <w:tcW w:w="7650" w:type="dxa"/>
            <w:gridSpan w:val="6"/>
            <w:shd w:val="clear" w:color="auto" w:fill="auto"/>
            <w:tcMar>
              <w:left w:w="0" w:type="dxa"/>
              <w:right w:w="115" w:type="dxa"/>
            </w:tcMar>
          </w:tcPr>
          <w:p w14:paraId="76075F90" w14:textId="77777777" w:rsidR="00F550DE" w:rsidRPr="00647606" w:rsidRDefault="00F550DE" w:rsidP="00967CE9">
            <w:pPr>
              <w:tabs>
                <w:tab w:val="left" w:pos="360"/>
              </w:tabs>
              <w:spacing w:before="240"/>
              <w:ind w:left="360" w:hanging="360"/>
              <w:rPr>
                <w:rFonts w:ascii="FS Elliot Pro" w:hAnsi="FS Elliot Pro" w:cs="Arial"/>
                <w:color w:val="4D4E53"/>
                <w:szCs w:val="18"/>
              </w:rPr>
            </w:pPr>
            <w:r w:rsidRPr="00F550DE">
              <w:rPr>
                <w:rFonts w:ascii="FS Elliot Pro" w:hAnsi="FS Elliot Pro" w:cs="Arial"/>
                <w:color w:val="4D4E53"/>
                <w:szCs w:val="18"/>
              </w:rPr>
              <w:t>Premium (</w:t>
            </w:r>
            <w:r w:rsidR="00835D97">
              <w:rPr>
                <w:rFonts w:ascii="FS Elliot Pro" w:hAnsi="FS Elliot Pro" w:cs="Arial"/>
                <w:color w:val="4D4E53"/>
                <w:szCs w:val="18"/>
              </w:rPr>
              <w:t xml:space="preserve">Business and </w:t>
            </w:r>
            <w:r w:rsidRPr="00F550DE">
              <w:rPr>
                <w:rFonts w:ascii="FS Elliot Pro" w:hAnsi="FS Elliot Pro" w:cs="Arial"/>
                <w:color w:val="4D4E53"/>
                <w:szCs w:val="18"/>
              </w:rPr>
              <w:t>Advanced Solutions will solve for this, or you can provide)</w:t>
            </w:r>
            <w:r>
              <w:rPr>
                <w:rFonts w:ascii="FS Elliot Pro" w:hAnsi="FS Elliot Pro" w:cs="Arial"/>
                <w:color w:val="4D4E53"/>
                <w:szCs w:val="18"/>
              </w:rPr>
              <w:t>:</w:t>
            </w:r>
          </w:p>
        </w:tc>
        <w:tc>
          <w:tcPr>
            <w:tcW w:w="2430" w:type="dxa"/>
            <w:gridSpan w:val="3"/>
            <w:tcBorders>
              <w:bottom w:val="single" w:sz="4" w:space="0" w:color="C5C6C6"/>
            </w:tcBorders>
            <w:shd w:val="clear" w:color="auto" w:fill="auto"/>
          </w:tcPr>
          <w:p w14:paraId="13EA0097" w14:textId="77777777" w:rsidR="00F550DE" w:rsidRPr="00647606" w:rsidRDefault="00F550DE" w:rsidP="00967CE9">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F550DE" w:rsidRPr="00647606" w14:paraId="3B727EC1" w14:textId="77777777" w:rsidTr="00835D97">
        <w:tc>
          <w:tcPr>
            <w:tcW w:w="8730" w:type="dxa"/>
            <w:gridSpan w:val="8"/>
            <w:shd w:val="clear" w:color="auto" w:fill="auto"/>
            <w:tcMar>
              <w:left w:w="0" w:type="dxa"/>
              <w:right w:w="115" w:type="dxa"/>
            </w:tcMar>
          </w:tcPr>
          <w:p w14:paraId="1B51C4D8" w14:textId="77777777" w:rsidR="00F550DE" w:rsidRPr="00647606" w:rsidRDefault="00F550DE" w:rsidP="00967CE9">
            <w:pPr>
              <w:tabs>
                <w:tab w:val="left" w:pos="360"/>
              </w:tabs>
              <w:spacing w:before="240"/>
              <w:ind w:left="360" w:hanging="360"/>
              <w:rPr>
                <w:rFonts w:ascii="FS Elliot Pro" w:hAnsi="FS Elliot Pro" w:cs="Arial"/>
                <w:color w:val="4D4E53"/>
                <w:szCs w:val="18"/>
              </w:rPr>
            </w:pPr>
            <w:r w:rsidRPr="00F550DE">
              <w:rPr>
                <w:rFonts w:ascii="FS Elliot Pro" w:hAnsi="FS Elliot Pro" w:cs="Arial"/>
                <w:color w:val="4D4E53"/>
                <w:szCs w:val="18"/>
              </w:rPr>
              <w:t>Guaranteed until age (</w:t>
            </w:r>
            <w:r w:rsidR="00835D97">
              <w:rPr>
                <w:rFonts w:ascii="FS Elliot Pro" w:hAnsi="FS Elliot Pro" w:cs="Arial"/>
                <w:color w:val="4D4E53"/>
                <w:szCs w:val="18"/>
              </w:rPr>
              <w:t xml:space="preserve">Business and </w:t>
            </w:r>
            <w:r w:rsidRPr="00F550DE">
              <w:rPr>
                <w:rFonts w:ascii="FS Elliot Pro" w:hAnsi="FS Elliot Pro" w:cs="Arial"/>
                <w:color w:val="4D4E53"/>
                <w:szCs w:val="18"/>
              </w:rPr>
              <w:t>Advanced Solutions will solve for this, or you can provide)</w:t>
            </w:r>
            <w:r>
              <w:rPr>
                <w:rFonts w:ascii="FS Elliot Pro" w:hAnsi="FS Elliot Pro" w:cs="Arial"/>
                <w:color w:val="4D4E53"/>
                <w:szCs w:val="18"/>
              </w:rPr>
              <w:t>:</w:t>
            </w:r>
          </w:p>
        </w:tc>
        <w:tc>
          <w:tcPr>
            <w:tcW w:w="1350" w:type="dxa"/>
            <w:tcBorders>
              <w:bottom w:val="single" w:sz="4" w:space="0" w:color="C5C6C6"/>
            </w:tcBorders>
            <w:shd w:val="clear" w:color="auto" w:fill="auto"/>
          </w:tcPr>
          <w:p w14:paraId="2AF95D06" w14:textId="77777777" w:rsidR="00F550DE" w:rsidRPr="00647606" w:rsidRDefault="00F550DE" w:rsidP="00967CE9">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D56902" w:rsidRPr="00647606" w14:paraId="61BDE4EB" w14:textId="77777777" w:rsidTr="00D82D74">
        <w:tc>
          <w:tcPr>
            <w:tcW w:w="3330" w:type="dxa"/>
            <w:gridSpan w:val="2"/>
            <w:shd w:val="clear" w:color="auto" w:fill="auto"/>
            <w:tcMar>
              <w:left w:w="0" w:type="dxa"/>
              <w:right w:w="115" w:type="dxa"/>
            </w:tcMar>
          </w:tcPr>
          <w:p w14:paraId="32758835" w14:textId="77777777" w:rsidR="00D56902" w:rsidRPr="00647606" w:rsidRDefault="00D56902" w:rsidP="00D56902">
            <w:pPr>
              <w:tabs>
                <w:tab w:val="left" w:pos="360"/>
              </w:tabs>
              <w:spacing w:before="240"/>
              <w:ind w:left="360" w:hanging="360"/>
              <w:rPr>
                <w:rFonts w:ascii="FS Elliot Pro" w:hAnsi="FS Elliot Pro" w:cs="Arial"/>
                <w:color w:val="4D4E53"/>
                <w:szCs w:val="18"/>
              </w:rPr>
            </w:pPr>
            <w:r w:rsidRPr="00D56902">
              <w:rPr>
                <w:rFonts w:ascii="FS Elliot Pro" w:hAnsi="FS Elliot Pro" w:cs="Arial"/>
                <w:color w:val="4D4E53"/>
                <w:szCs w:val="18"/>
              </w:rPr>
              <w:t>Number of</w:t>
            </w:r>
            <w:r>
              <w:rPr>
                <w:rFonts w:ascii="FS Elliot Pro" w:hAnsi="FS Elliot Pro" w:cs="Arial"/>
                <w:color w:val="4D4E53"/>
                <w:szCs w:val="18"/>
              </w:rPr>
              <w:t xml:space="preserve"> y</w:t>
            </w:r>
            <w:r w:rsidRPr="00D56902">
              <w:rPr>
                <w:rFonts w:ascii="FS Elliot Pro" w:hAnsi="FS Elliot Pro" w:cs="Arial"/>
                <w:color w:val="4D4E53"/>
                <w:szCs w:val="18"/>
              </w:rPr>
              <w:t xml:space="preserve">ears to </w:t>
            </w:r>
            <w:r>
              <w:rPr>
                <w:rFonts w:ascii="FS Elliot Pro" w:hAnsi="FS Elliot Pro" w:cs="Arial"/>
                <w:color w:val="4D4E53"/>
                <w:szCs w:val="18"/>
              </w:rPr>
              <w:t>p</w:t>
            </w:r>
            <w:r w:rsidRPr="00D56902">
              <w:rPr>
                <w:rFonts w:ascii="FS Elliot Pro" w:hAnsi="FS Elliot Pro" w:cs="Arial"/>
                <w:color w:val="4D4E53"/>
                <w:szCs w:val="18"/>
              </w:rPr>
              <w:t xml:space="preserve">ay </w:t>
            </w:r>
            <w:r>
              <w:rPr>
                <w:rFonts w:ascii="FS Elliot Pro" w:hAnsi="FS Elliot Pro" w:cs="Arial"/>
                <w:color w:val="4D4E53"/>
                <w:szCs w:val="18"/>
              </w:rPr>
              <w:t>p</w:t>
            </w:r>
            <w:r w:rsidRPr="00D56902">
              <w:rPr>
                <w:rFonts w:ascii="FS Elliot Pro" w:hAnsi="FS Elliot Pro" w:cs="Arial"/>
                <w:color w:val="4D4E53"/>
                <w:szCs w:val="18"/>
              </w:rPr>
              <w:t>remiums</w:t>
            </w:r>
            <w:r>
              <w:rPr>
                <w:rFonts w:ascii="FS Elliot Pro" w:hAnsi="FS Elliot Pro" w:cs="Arial"/>
                <w:color w:val="4D4E53"/>
                <w:szCs w:val="18"/>
              </w:rPr>
              <w:t>:</w:t>
            </w:r>
          </w:p>
        </w:tc>
        <w:tc>
          <w:tcPr>
            <w:tcW w:w="6750" w:type="dxa"/>
            <w:gridSpan w:val="7"/>
            <w:tcBorders>
              <w:bottom w:val="single" w:sz="4" w:space="0" w:color="C5C6C6"/>
            </w:tcBorders>
            <w:shd w:val="clear" w:color="auto" w:fill="auto"/>
          </w:tcPr>
          <w:p w14:paraId="61F727C7" w14:textId="77777777" w:rsidR="00D56902" w:rsidRPr="00647606" w:rsidRDefault="00D56902" w:rsidP="00F770CA">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4D03ED3A" w14:textId="77777777" w:rsidR="00F550DE" w:rsidRPr="00902513" w:rsidRDefault="00835D97" w:rsidP="00F550DE">
      <w:pPr>
        <w:tabs>
          <w:tab w:val="right" w:leader="underscore" w:pos="7560"/>
        </w:tabs>
        <w:spacing w:before="360"/>
        <w:rPr>
          <w:rFonts w:ascii="FS Elliot Pro" w:hAnsi="FS Elliot Pro" w:cs="Arial"/>
          <w:b/>
          <w:color w:val="0091DA"/>
          <w:sz w:val="22"/>
          <w:szCs w:val="18"/>
        </w:rPr>
      </w:pPr>
      <w:r w:rsidRPr="00835D97">
        <w:rPr>
          <w:rFonts w:ascii="FS Elliot Pro" w:hAnsi="FS Elliot Pro" w:cs="Arial"/>
          <w:b/>
          <w:color w:val="0091DA"/>
          <w:sz w:val="22"/>
          <w:szCs w:val="18"/>
        </w:rPr>
        <w:t>GRAT details</w:t>
      </w:r>
    </w:p>
    <w:tbl>
      <w:tblPr>
        <w:tblW w:w="10080" w:type="dxa"/>
        <w:tblLook w:val="04A0" w:firstRow="1" w:lastRow="0" w:firstColumn="1" w:lastColumn="0" w:noHBand="0" w:noVBand="1"/>
      </w:tblPr>
      <w:tblGrid>
        <w:gridCol w:w="2160"/>
        <w:gridCol w:w="360"/>
        <w:gridCol w:w="1980"/>
        <w:gridCol w:w="90"/>
        <w:gridCol w:w="450"/>
        <w:gridCol w:w="360"/>
        <w:gridCol w:w="450"/>
        <w:gridCol w:w="1440"/>
        <w:gridCol w:w="90"/>
        <w:gridCol w:w="1530"/>
        <w:gridCol w:w="1170"/>
      </w:tblGrid>
      <w:tr w:rsidR="00521119" w:rsidRPr="00647606" w14:paraId="6A2A9B0B" w14:textId="77777777" w:rsidTr="00521119">
        <w:tc>
          <w:tcPr>
            <w:tcW w:w="2520" w:type="dxa"/>
            <w:gridSpan w:val="2"/>
            <w:shd w:val="clear" w:color="auto" w:fill="auto"/>
            <w:tcMar>
              <w:left w:w="0" w:type="dxa"/>
              <w:right w:w="115" w:type="dxa"/>
            </w:tcMar>
            <w:vAlign w:val="bottom"/>
          </w:tcPr>
          <w:p w14:paraId="2AB0AC74" w14:textId="77777777" w:rsidR="00521119" w:rsidRPr="00647606" w:rsidRDefault="00521119" w:rsidP="00521119">
            <w:pPr>
              <w:tabs>
                <w:tab w:val="left" w:pos="360"/>
              </w:tabs>
              <w:spacing w:before="240"/>
              <w:rPr>
                <w:rFonts w:ascii="FS Elliot Pro" w:hAnsi="FS Elliot Pro" w:cs="Arial"/>
                <w:color w:val="4D4E53"/>
                <w:szCs w:val="18"/>
              </w:rPr>
            </w:pPr>
            <w:r w:rsidRPr="00F550DE">
              <w:rPr>
                <w:rFonts w:ascii="FS Elliot Pro" w:hAnsi="FS Elliot Pro" w:cs="Arial"/>
                <w:color w:val="4D4E53"/>
                <w:szCs w:val="18"/>
              </w:rPr>
              <w:t>Amount of intended gift</w:t>
            </w:r>
            <w:r>
              <w:rPr>
                <w:rFonts w:ascii="FS Elliot Pro" w:hAnsi="FS Elliot Pro" w:cs="Arial"/>
                <w:color w:val="4D4E53"/>
                <w:szCs w:val="18"/>
              </w:rPr>
              <w:br/>
              <w:t>(before any discounts):</w:t>
            </w:r>
          </w:p>
        </w:tc>
        <w:tc>
          <w:tcPr>
            <w:tcW w:w="2070" w:type="dxa"/>
            <w:gridSpan w:val="2"/>
            <w:tcBorders>
              <w:bottom w:val="single" w:sz="4" w:space="0" w:color="C5C6C6"/>
            </w:tcBorders>
            <w:shd w:val="clear" w:color="auto" w:fill="auto"/>
            <w:tcMar>
              <w:left w:w="0" w:type="dxa"/>
              <w:right w:w="115" w:type="dxa"/>
            </w:tcMar>
            <w:vAlign w:val="bottom"/>
          </w:tcPr>
          <w:p w14:paraId="56D4A492" w14:textId="77777777" w:rsidR="00521119" w:rsidRPr="00647606" w:rsidRDefault="00521119" w:rsidP="00F770CA">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w:t>
            </w: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1260" w:type="dxa"/>
            <w:gridSpan w:val="3"/>
            <w:shd w:val="clear" w:color="auto" w:fill="auto"/>
            <w:vAlign w:val="bottom"/>
          </w:tcPr>
          <w:p w14:paraId="36BA6B5A" w14:textId="77777777" w:rsidR="00521119" w:rsidRPr="00647606" w:rsidRDefault="00521119" w:rsidP="00521119">
            <w:pPr>
              <w:tabs>
                <w:tab w:val="left" w:pos="360"/>
              </w:tabs>
              <w:spacing w:before="240"/>
              <w:rPr>
                <w:rFonts w:ascii="FS Elliot Pro" w:hAnsi="FS Elliot Pro" w:cs="Arial"/>
                <w:color w:val="4D4E53"/>
                <w:szCs w:val="18"/>
              </w:rPr>
            </w:pPr>
          </w:p>
        </w:tc>
        <w:tc>
          <w:tcPr>
            <w:tcW w:w="3060" w:type="dxa"/>
            <w:gridSpan w:val="3"/>
            <w:shd w:val="clear" w:color="auto" w:fill="auto"/>
            <w:vAlign w:val="bottom"/>
          </w:tcPr>
          <w:p w14:paraId="28B52E45" w14:textId="77777777" w:rsidR="00521119" w:rsidRPr="00647606" w:rsidRDefault="00521119" w:rsidP="00521119">
            <w:pPr>
              <w:tabs>
                <w:tab w:val="left" w:pos="360"/>
              </w:tabs>
              <w:spacing w:before="240"/>
              <w:rPr>
                <w:rFonts w:ascii="FS Elliot Pro" w:hAnsi="FS Elliot Pro" w:cs="Arial"/>
                <w:color w:val="4D4E53"/>
                <w:szCs w:val="18"/>
              </w:rPr>
            </w:pPr>
            <w:r w:rsidRPr="00521119">
              <w:rPr>
                <w:rFonts w:ascii="FS Elliot Pro" w:hAnsi="FS Elliot Pro" w:cs="Arial"/>
                <w:color w:val="4D4E53"/>
                <w:szCs w:val="18"/>
              </w:rPr>
              <w:t>Minority interest &amp; marketability discount rate:</w:t>
            </w:r>
          </w:p>
        </w:tc>
        <w:tc>
          <w:tcPr>
            <w:tcW w:w="1170" w:type="dxa"/>
            <w:tcBorders>
              <w:bottom w:val="single" w:sz="4" w:space="0" w:color="C5C6C6"/>
            </w:tcBorders>
            <w:shd w:val="clear" w:color="auto" w:fill="auto"/>
            <w:vAlign w:val="bottom"/>
          </w:tcPr>
          <w:p w14:paraId="49BCC6FC" w14:textId="77777777" w:rsidR="00521119" w:rsidRPr="00647606" w:rsidRDefault="00521119" w:rsidP="00F770CA">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r>
              <w:rPr>
                <w:rFonts w:ascii="FS Elliot Pro" w:hAnsi="FS Elliot Pro" w:cs="Arial"/>
                <w:color w:val="4D4E53"/>
                <w:szCs w:val="18"/>
              </w:rPr>
              <w:t>%</w:t>
            </w:r>
          </w:p>
        </w:tc>
      </w:tr>
      <w:tr w:rsidR="009711C3" w:rsidRPr="00647606" w14:paraId="3D6F26E3" w14:textId="77777777" w:rsidTr="00ED28B1">
        <w:tc>
          <w:tcPr>
            <w:tcW w:w="2160" w:type="dxa"/>
            <w:shd w:val="clear" w:color="auto" w:fill="auto"/>
            <w:tcMar>
              <w:left w:w="0" w:type="dxa"/>
              <w:right w:w="115" w:type="dxa"/>
            </w:tcMar>
            <w:vAlign w:val="bottom"/>
          </w:tcPr>
          <w:p w14:paraId="7F8AEB9B" w14:textId="77777777" w:rsidR="009711C3" w:rsidRPr="00647606" w:rsidRDefault="009711C3" w:rsidP="006938EA">
            <w:pPr>
              <w:tabs>
                <w:tab w:val="left" w:pos="360"/>
              </w:tabs>
              <w:spacing w:before="240"/>
              <w:ind w:left="360" w:hanging="360"/>
              <w:rPr>
                <w:rFonts w:ascii="FS Elliot Pro" w:hAnsi="FS Elliot Pro" w:cs="Arial"/>
                <w:color w:val="4D4E53"/>
                <w:szCs w:val="18"/>
              </w:rPr>
            </w:pPr>
            <w:r w:rsidRPr="009711C3">
              <w:rPr>
                <w:rFonts w:ascii="FS Elliot Pro" w:hAnsi="FS Elliot Pro" w:cs="Arial"/>
                <w:color w:val="4D4E53"/>
                <w:szCs w:val="18"/>
              </w:rPr>
              <w:t>Assumed growth</w:t>
            </w:r>
            <w:r>
              <w:rPr>
                <w:rFonts w:ascii="FS Elliot Pro" w:hAnsi="FS Elliot Pro" w:cs="Arial"/>
                <w:color w:val="4D4E53"/>
                <w:szCs w:val="18"/>
              </w:rPr>
              <w:t xml:space="preserve"> rate:</w:t>
            </w:r>
          </w:p>
        </w:tc>
        <w:tc>
          <w:tcPr>
            <w:tcW w:w="2880" w:type="dxa"/>
            <w:gridSpan w:val="4"/>
            <w:tcBorders>
              <w:bottom w:val="single" w:sz="4" w:space="0" w:color="C5C6C6"/>
            </w:tcBorders>
            <w:shd w:val="clear" w:color="auto" w:fill="auto"/>
            <w:tcMar>
              <w:left w:w="115" w:type="dxa"/>
              <w:right w:w="115" w:type="dxa"/>
            </w:tcMar>
            <w:vAlign w:val="bottom"/>
          </w:tcPr>
          <w:p w14:paraId="0F7D87C2" w14:textId="77777777" w:rsidR="009711C3" w:rsidRPr="00647606" w:rsidRDefault="009711C3" w:rsidP="006938EA">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r>
              <w:rPr>
                <w:rFonts w:ascii="FS Elliot Pro" w:hAnsi="FS Elliot Pro" w:cs="Arial"/>
                <w:color w:val="4D4E53"/>
                <w:szCs w:val="18"/>
              </w:rPr>
              <w:t>%   (default 6%)</w:t>
            </w:r>
          </w:p>
        </w:tc>
        <w:tc>
          <w:tcPr>
            <w:tcW w:w="2250" w:type="dxa"/>
            <w:gridSpan w:val="3"/>
            <w:shd w:val="clear" w:color="auto" w:fill="auto"/>
            <w:vAlign w:val="bottom"/>
          </w:tcPr>
          <w:p w14:paraId="5DCDC70F" w14:textId="77777777" w:rsidR="009711C3" w:rsidRPr="00647606" w:rsidRDefault="009711C3" w:rsidP="006938EA">
            <w:pPr>
              <w:tabs>
                <w:tab w:val="left" w:pos="360"/>
              </w:tabs>
              <w:spacing w:before="240"/>
              <w:ind w:left="360" w:hanging="360"/>
              <w:rPr>
                <w:rFonts w:ascii="FS Elliot Pro" w:hAnsi="FS Elliot Pro" w:cs="Arial"/>
                <w:color w:val="4D4E53"/>
                <w:szCs w:val="18"/>
              </w:rPr>
            </w:pPr>
            <w:r w:rsidRPr="009711C3">
              <w:rPr>
                <w:rFonts w:ascii="FS Elliot Pro" w:hAnsi="FS Elliot Pro" w:cs="Arial"/>
                <w:color w:val="4D4E53"/>
                <w:szCs w:val="18"/>
              </w:rPr>
              <w:t>Assume</w:t>
            </w:r>
            <w:r w:rsidR="00ED28B1">
              <w:rPr>
                <w:rFonts w:ascii="FS Elliot Pro" w:hAnsi="FS Elliot Pro" w:cs="Arial"/>
                <w:color w:val="4D4E53"/>
                <w:szCs w:val="18"/>
              </w:rPr>
              <w:t>d</w:t>
            </w:r>
            <w:r w:rsidRPr="009711C3">
              <w:rPr>
                <w:rFonts w:ascii="FS Elliot Pro" w:hAnsi="FS Elliot Pro" w:cs="Arial"/>
                <w:color w:val="4D4E53"/>
                <w:szCs w:val="18"/>
              </w:rPr>
              <w:t xml:space="preserve"> income rate</w:t>
            </w:r>
            <w:r>
              <w:rPr>
                <w:rFonts w:ascii="FS Elliot Pro" w:hAnsi="FS Elliot Pro" w:cs="Arial"/>
                <w:color w:val="4D4E53"/>
                <w:szCs w:val="18"/>
              </w:rPr>
              <w:t>:</w:t>
            </w:r>
          </w:p>
        </w:tc>
        <w:tc>
          <w:tcPr>
            <w:tcW w:w="2790" w:type="dxa"/>
            <w:gridSpan w:val="3"/>
            <w:tcBorders>
              <w:bottom w:val="single" w:sz="4" w:space="0" w:color="C5C6C6"/>
            </w:tcBorders>
            <w:shd w:val="clear" w:color="auto" w:fill="auto"/>
            <w:vAlign w:val="bottom"/>
          </w:tcPr>
          <w:p w14:paraId="3A5A8362" w14:textId="77777777" w:rsidR="009711C3" w:rsidRPr="00647606" w:rsidRDefault="009711C3" w:rsidP="009711C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r>
              <w:rPr>
                <w:rFonts w:ascii="FS Elliot Pro" w:hAnsi="FS Elliot Pro" w:cs="Arial"/>
                <w:color w:val="4D4E53"/>
                <w:szCs w:val="18"/>
              </w:rPr>
              <w:t>%   (default 2%)</w:t>
            </w:r>
          </w:p>
        </w:tc>
      </w:tr>
      <w:tr w:rsidR="00D82D74" w:rsidRPr="00647606" w14:paraId="7F771751" w14:textId="77777777" w:rsidTr="00835D97">
        <w:tc>
          <w:tcPr>
            <w:tcW w:w="2520" w:type="dxa"/>
            <w:gridSpan w:val="2"/>
            <w:shd w:val="clear" w:color="auto" w:fill="auto"/>
            <w:tcMar>
              <w:left w:w="0" w:type="dxa"/>
              <w:right w:w="115" w:type="dxa"/>
            </w:tcMar>
            <w:vAlign w:val="bottom"/>
          </w:tcPr>
          <w:p w14:paraId="6C339599" w14:textId="77777777" w:rsidR="00D82D74" w:rsidRPr="00647606" w:rsidRDefault="00835D97" w:rsidP="003D6D16">
            <w:pPr>
              <w:tabs>
                <w:tab w:val="left" w:pos="360"/>
              </w:tabs>
              <w:spacing w:before="240"/>
              <w:ind w:left="360" w:hanging="360"/>
              <w:rPr>
                <w:rFonts w:ascii="FS Elliot Pro" w:hAnsi="FS Elliot Pro" w:cs="Arial"/>
                <w:color w:val="4D4E53"/>
                <w:szCs w:val="18"/>
              </w:rPr>
            </w:pPr>
            <w:r w:rsidRPr="00835D97">
              <w:rPr>
                <w:rFonts w:ascii="FS Elliot Pro" w:hAnsi="FS Elliot Pro" w:cs="Arial"/>
                <w:color w:val="4D4E53"/>
                <w:szCs w:val="18"/>
              </w:rPr>
              <w:t>Length of GRAT (in years):</w:t>
            </w:r>
          </w:p>
        </w:tc>
        <w:tc>
          <w:tcPr>
            <w:tcW w:w="7560" w:type="dxa"/>
            <w:gridSpan w:val="9"/>
            <w:tcBorders>
              <w:bottom w:val="single" w:sz="4" w:space="0" w:color="C5C6C6"/>
            </w:tcBorders>
            <w:shd w:val="clear" w:color="auto" w:fill="auto"/>
            <w:tcMar>
              <w:left w:w="115" w:type="dxa"/>
              <w:right w:w="115" w:type="dxa"/>
            </w:tcMar>
            <w:vAlign w:val="bottom"/>
          </w:tcPr>
          <w:p w14:paraId="11FF0532" w14:textId="77777777" w:rsidR="00D82D74" w:rsidRPr="00647606" w:rsidRDefault="00D82D74" w:rsidP="003D6D16">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35D97" w:rsidRPr="00647606" w14:paraId="3908A082" w14:textId="77777777" w:rsidTr="00835D97">
        <w:tc>
          <w:tcPr>
            <w:tcW w:w="7380" w:type="dxa"/>
            <w:gridSpan w:val="9"/>
            <w:shd w:val="clear" w:color="auto" w:fill="auto"/>
            <w:tcMar>
              <w:left w:w="0" w:type="dxa"/>
              <w:right w:w="115" w:type="dxa"/>
            </w:tcMar>
            <w:vAlign w:val="bottom"/>
          </w:tcPr>
          <w:p w14:paraId="16C67B8F" w14:textId="77777777" w:rsidR="00835D97" w:rsidRPr="00647606" w:rsidRDefault="00835D97" w:rsidP="00835D97">
            <w:pPr>
              <w:tabs>
                <w:tab w:val="left" w:pos="360"/>
              </w:tabs>
              <w:spacing w:before="240"/>
              <w:ind w:left="360" w:hanging="360"/>
              <w:rPr>
                <w:rFonts w:ascii="FS Elliot Pro" w:hAnsi="FS Elliot Pro" w:cs="Arial"/>
                <w:color w:val="4D4E53"/>
                <w:szCs w:val="18"/>
              </w:rPr>
            </w:pPr>
            <w:r w:rsidRPr="00835D97">
              <w:rPr>
                <w:rFonts w:ascii="FS Elliot Pro" w:hAnsi="FS Elliot Pro" w:cs="Arial"/>
                <w:color w:val="4D4E53"/>
                <w:szCs w:val="18"/>
              </w:rPr>
              <w:t>Do you want us to solve for a specific remainder interest? If yes, please indicate:</w:t>
            </w:r>
          </w:p>
        </w:tc>
        <w:tc>
          <w:tcPr>
            <w:tcW w:w="2700" w:type="dxa"/>
            <w:gridSpan w:val="2"/>
            <w:tcBorders>
              <w:bottom w:val="single" w:sz="4" w:space="0" w:color="C5C6C6"/>
            </w:tcBorders>
            <w:shd w:val="clear" w:color="auto" w:fill="auto"/>
            <w:vAlign w:val="bottom"/>
          </w:tcPr>
          <w:p w14:paraId="577EDD9C" w14:textId="77777777" w:rsidR="00835D97" w:rsidRPr="00647606" w:rsidRDefault="00835D97" w:rsidP="00CD7B14">
            <w:pPr>
              <w:tabs>
                <w:tab w:val="left" w:pos="360"/>
              </w:tabs>
              <w:spacing w:before="6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CD7B14" w:rsidRPr="00647606" w14:paraId="1C36F573" w14:textId="77777777" w:rsidTr="00D82D74">
        <w:tc>
          <w:tcPr>
            <w:tcW w:w="4500" w:type="dxa"/>
            <w:gridSpan w:val="3"/>
            <w:shd w:val="clear" w:color="auto" w:fill="auto"/>
            <w:tcMar>
              <w:left w:w="0" w:type="dxa"/>
              <w:right w:w="115" w:type="dxa"/>
            </w:tcMar>
            <w:vAlign w:val="bottom"/>
          </w:tcPr>
          <w:p w14:paraId="1B027837" w14:textId="77777777" w:rsidR="00CD7B14" w:rsidRPr="00647606" w:rsidRDefault="00CD7B14" w:rsidP="00DA3A7A">
            <w:pPr>
              <w:tabs>
                <w:tab w:val="left" w:pos="360"/>
              </w:tabs>
              <w:spacing w:before="240"/>
              <w:ind w:left="360" w:hanging="360"/>
              <w:rPr>
                <w:rFonts w:ascii="FS Elliot Pro" w:hAnsi="FS Elliot Pro" w:cs="Arial"/>
                <w:color w:val="4D4E53"/>
                <w:szCs w:val="18"/>
              </w:rPr>
            </w:pPr>
            <w:r w:rsidRPr="00CD7B14">
              <w:rPr>
                <w:rFonts w:ascii="FS Elliot Pro" w:hAnsi="FS Elliot Pro" w:cs="Arial"/>
                <w:color w:val="4D4E53"/>
                <w:szCs w:val="18"/>
              </w:rPr>
              <w:t>Amount of lifetime gift tax exemptions to use:</w:t>
            </w:r>
          </w:p>
        </w:tc>
        <w:tc>
          <w:tcPr>
            <w:tcW w:w="900" w:type="dxa"/>
            <w:gridSpan w:val="3"/>
            <w:shd w:val="clear" w:color="auto" w:fill="auto"/>
            <w:tcMar>
              <w:left w:w="115" w:type="dxa"/>
              <w:right w:w="115" w:type="dxa"/>
            </w:tcMar>
            <w:vAlign w:val="bottom"/>
          </w:tcPr>
          <w:p w14:paraId="48CA996A" w14:textId="77777777" w:rsidR="00CD7B14" w:rsidRPr="00647606" w:rsidRDefault="00CD7B14" w:rsidP="00CD7B14">
            <w:pPr>
              <w:tabs>
                <w:tab w:val="left" w:pos="360"/>
              </w:tabs>
              <w:spacing w:before="240"/>
              <w:ind w:left="360" w:hanging="360"/>
              <w:rPr>
                <w:rFonts w:ascii="FS Elliot Pro" w:hAnsi="FS Elliot Pro" w:cs="Arial"/>
                <w:color w:val="4D4E53"/>
                <w:szCs w:val="18"/>
              </w:rPr>
            </w:pPr>
            <w:r w:rsidRPr="00CD7B14">
              <w:rPr>
                <w:rFonts w:ascii="FS Elliot Pro" w:hAnsi="FS Elliot Pro" w:cs="Arial"/>
                <w:color w:val="4D4E53"/>
                <w:szCs w:val="18"/>
              </w:rPr>
              <w:t>Client</w:t>
            </w:r>
          </w:p>
        </w:tc>
        <w:tc>
          <w:tcPr>
            <w:tcW w:w="4680" w:type="dxa"/>
            <w:gridSpan w:val="5"/>
            <w:tcBorders>
              <w:bottom w:val="single" w:sz="4" w:space="0" w:color="C5C6C6"/>
            </w:tcBorders>
            <w:shd w:val="clear" w:color="auto" w:fill="auto"/>
            <w:vAlign w:val="bottom"/>
          </w:tcPr>
          <w:p w14:paraId="1F6C63A2" w14:textId="77777777" w:rsidR="00CD7B14" w:rsidRPr="00647606" w:rsidRDefault="00CD7B14" w:rsidP="00DA3A7A">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w:t>
            </w: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CD7B14" w:rsidRPr="00647606" w14:paraId="655665A5" w14:textId="77777777" w:rsidTr="00D82D74">
        <w:tc>
          <w:tcPr>
            <w:tcW w:w="4500" w:type="dxa"/>
            <w:gridSpan w:val="3"/>
            <w:shd w:val="clear" w:color="auto" w:fill="auto"/>
            <w:tcMar>
              <w:left w:w="0" w:type="dxa"/>
              <w:right w:w="115" w:type="dxa"/>
            </w:tcMar>
            <w:vAlign w:val="bottom"/>
          </w:tcPr>
          <w:p w14:paraId="03730E14" w14:textId="77777777" w:rsidR="00CD7B14" w:rsidRPr="00647606" w:rsidRDefault="00CD7B14" w:rsidP="00CD7B14">
            <w:pPr>
              <w:tabs>
                <w:tab w:val="left" w:pos="360"/>
              </w:tabs>
              <w:spacing w:before="60"/>
              <w:ind w:left="360" w:hanging="360"/>
              <w:rPr>
                <w:rFonts w:ascii="FS Elliot Pro" w:hAnsi="FS Elliot Pro" w:cs="Arial"/>
                <w:color w:val="4D4E53"/>
                <w:szCs w:val="18"/>
              </w:rPr>
            </w:pPr>
          </w:p>
        </w:tc>
        <w:tc>
          <w:tcPr>
            <w:tcW w:w="900" w:type="dxa"/>
            <w:gridSpan w:val="3"/>
            <w:shd w:val="clear" w:color="auto" w:fill="auto"/>
            <w:tcMar>
              <w:left w:w="115" w:type="dxa"/>
              <w:right w:w="115" w:type="dxa"/>
            </w:tcMar>
            <w:vAlign w:val="bottom"/>
          </w:tcPr>
          <w:p w14:paraId="6FEFCBD0" w14:textId="77777777" w:rsidR="00CD7B14" w:rsidRPr="00647606" w:rsidRDefault="00CD7B14" w:rsidP="00CD7B14">
            <w:pPr>
              <w:tabs>
                <w:tab w:val="left" w:pos="360"/>
              </w:tabs>
              <w:spacing w:before="60"/>
              <w:ind w:left="360" w:hanging="360"/>
              <w:rPr>
                <w:rFonts w:ascii="FS Elliot Pro" w:hAnsi="FS Elliot Pro" w:cs="Arial"/>
                <w:color w:val="4D4E53"/>
                <w:szCs w:val="18"/>
              </w:rPr>
            </w:pPr>
            <w:r>
              <w:rPr>
                <w:rFonts w:ascii="FS Elliot Pro" w:hAnsi="FS Elliot Pro" w:cs="Arial"/>
                <w:color w:val="4D4E53"/>
                <w:szCs w:val="18"/>
              </w:rPr>
              <w:t>Spouse</w:t>
            </w:r>
          </w:p>
        </w:tc>
        <w:tc>
          <w:tcPr>
            <w:tcW w:w="4680" w:type="dxa"/>
            <w:gridSpan w:val="5"/>
            <w:tcBorders>
              <w:bottom w:val="single" w:sz="4" w:space="0" w:color="C5C6C6"/>
            </w:tcBorders>
            <w:shd w:val="clear" w:color="auto" w:fill="auto"/>
            <w:vAlign w:val="bottom"/>
          </w:tcPr>
          <w:p w14:paraId="5D6ACD64" w14:textId="77777777" w:rsidR="00CD7B14" w:rsidRPr="00647606" w:rsidRDefault="00CD7B14" w:rsidP="00CD7B14">
            <w:pPr>
              <w:tabs>
                <w:tab w:val="left" w:pos="360"/>
              </w:tabs>
              <w:spacing w:before="60"/>
              <w:ind w:left="360" w:hanging="360"/>
              <w:rPr>
                <w:rFonts w:ascii="FS Elliot Pro" w:hAnsi="FS Elliot Pro" w:cs="Arial"/>
                <w:color w:val="4D4E53"/>
                <w:szCs w:val="18"/>
              </w:rPr>
            </w:pPr>
            <w:r>
              <w:rPr>
                <w:rFonts w:ascii="FS Elliot Pro" w:hAnsi="FS Elliot Pro" w:cs="Arial"/>
                <w:color w:val="4D4E53"/>
                <w:szCs w:val="18"/>
              </w:rPr>
              <w:t>$</w:t>
            </w: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006A3576">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3E864F7F" w14:textId="77777777" w:rsidR="00822C44" w:rsidRDefault="00822C44" w:rsidP="00503F0E">
      <w:pPr>
        <w:tabs>
          <w:tab w:val="right" w:leader="underscore" w:pos="7560"/>
        </w:tabs>
        <w:spacing w:before="360" w:after="120"/>
        <w:rPr>
          <w:rFonts w:ascii="FS Elliot Pro" w:hAnsi="FS Elliot Pro" w:cs="Arial"/>
          <w:b/>
          <w:color w:val="0091DA"/>
          <w:sz w:val="22"/>
          <w:szCs w:val="18"/>
        </w:rPr>
      </w:pPr>
      <w:r>
        <w:rPr>
          <w:rFonts w:ascii="FS Elliot Pro" w:hAnsi="FS Elliot Pro" w:cs="Arial"/>
          <w:b/>
          <w:color w:val="0091DA"/>
          <w:sz w:val="22"/>
          <w:szCs w:val="18"/>
        </w:rPr>
        <w:t>Notes</w:t>
      </w:r>
    </w:p>
    <w:tbl>
      <w:tblPr>
        <w:tblW w:w="10080" w:type="dxa"/>
        <w:tblBorders>
          <w:bottom w:val="single" w:sz="4" w:space="0" w:color="C5C6C6"/>
        </w:tblBorders>
        <w:tblLook w:val="04A0" w:firstRow="1" w:lastRow="0" w:firstColumn="1" w:lastColumn="0" w:noHBand="0" w:noVBand="1"/>
      </w:tblPr>
      <w:tblGrid>
        <w:gridCol w:w="10080"/>
      </w:tblGrid>
      <w:tr w:rsidR="00822C44" w:rsidRPr="00FC76BC" w14:paraId="60955C45" w14:textId="77777777" w:rsidTr="0089726E">
        <w:tc>
          <w:tcPr>
            <w:tcW w:w="10080" w:type="dxa"/>
            <w:tcBorders>
              <w:bottom w:val="single" w:sz="4" w:space="0" w:color="C5C6C6"/>
            </w:tcBorders>
            <w:shd w:val="clear" w:color="auto" w:fill="auto"/>
            <w:tcMar>
              <w:left w:w="0" w:type="dxa"/>
              <w:right w:w="115" w:type="dxa"/>
            </w:tcMar>
            <w:vAlign w:val="bottom"/>
          </w:tcPr>
          <w:p w14:paraId="41A48BD6" w14:textId="77777777" w:rsidR="00822C44" w:rsidRPr="00FC76BC" w:rsidRDefault="00822C44" w:rsidP="0089726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6A3576">
              <w:rPr>
                <w:rFonts w:ascii="FS Elliot Pro" w:hAnsi="FS Elliot Pro" w:cs="Arial"/>
                <w:noProof/>
                <w:color w:val="4D4D4D"/>
              </w:rPr>
              <w:t> </w:t>
            </w:r>
            <w:r w:rsidR="006A3576">
              <w:rPr>
                <w:rFonts w:ascii="FS Elliot Pro" w:hAnsi="FS Elliot Pro" w:cs="Arial"/>
                <w:noProof/>
                <w:color w:val="4D4D4D"/>
              </w:rPr>
              <w:t> </w:t>
            </w:r>
            <w:r w:rsidR="006A3576">
              <w:rPr>
                <w:rFonts w:ascii="FS Elliot Pro" w:hAnsi="FS Elliot Pro" w:cs="Arial"/>
                <w:noProof/>
                <w:color w:val="4D4D4D"/>
              </w:rPr>
              <w:t> </w:t>
            </w:r>
            <w:r w:rsidR="006A3576">
              <w:rPr>
                <w:rFonts w:ascii="FS Elliot Pro" w:hAnsi="FS Elliot Pro" w:cs="Arial"/>
                <w:noProof/>
                <w:color w:val="4D4D4D"/>
              </w:rPr>
              <w:t> </w:t>
            </w:r>
            <w:r w:rsidR="006A3576">
              <w:rPr>
                <w:rFonts w:ascii="FS Elliot Pro" w:hAnsi="FS Elliot Pro" w:cs="Arial"/>
                <w:noProof/>
                <w:color w:val="4D4D4D"/>
              </w:rPr>
              <w:t> </w:t>
            </w:r>
            <w:r w:rsidRPr="00FC76BC">
              <w:rPr>
                <w:rFonts w:ascii="FS Elliot Pro" w:hAnsi="FS Elliot Pro" w:cs="Arial"/>
                <w:color w:val="4D4D4D"/>
              </w:rPr>
              <w:fldChar w:fldCharType="end"/>
            </w:r>
          </w:p>
        </w:tc>
      </w:tr>
      <w:tr w:rsidR="00822C44" w:rsidRPr="00FC76BC" w14:paraId="22773BBF" w14:textId="77777777" w:rsidTr="0089726E">
        <w:tc>
          <w:tcPr>
            <w:tcW w:w="10080" w:type="dxa"/>
            <w:tcBorders>
              <w:bottom w:val="single" w:sz="4" w:space="0" w:color="C5C6C6"/>
            </w:tcBorders>
            <w:shd w:val="clear" w:color="auto" w:fill="auto"/>
            <w:tcMar>
              <w:left w:w="0" w:type="dxa"/>
              <w:right w:w="115" w:type="dxa"/>
            </w:tcMar>
            <w:vAlign w:val="bottom"/>
          </w:tcPr>
          <w:p w14:paraId="5D01A080" w14:textId="77777777" w:rsidR="00822C44" w:rsidRPr="0058739D" w:rsidRDefault="00822C44" w:rsidP="0089726E">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6A3576">
              <w:rPr>
                <w:rFonts w:ascii="FS Elliot Pro" w:hAnsi="FS Elliot Pro" w:cs="Arial"/>
                <w:noProof/>
                <w:color w:val="4D4D4D"/>
              </w:rPr>
              <w:t> </w:t>
            </w:r>
            <w:r w:rsidR="006A3576">
              <w:rPr>
                <w:rFonts w:ascii="FS Elliot Pro" w:hAnsi="FS Elliot Pro" w:cs="Arial"/>
                <w:noProof/>
                <w:color w:val="4D4D4D"/>
              </w:rPr>
              <w:t> </w:t>
            </w:r>
            <w:r w:rsidR="006A3576">
              <w:rPr>
                <w:rFonts w:ascii="FS Elliot Pro" w:hAnsi="FS Elliot Pro" w:cs="Arial"/>
                <w:noProof/>
                <w:color w:val="4D4D4D"/>
              </w:rPr>
              <w:t> </w:t>
            </w:r>
            <w:r w:rsidR="006A3576">
              <w:rPr>
                <w:rFonts w:ascii="FS Elliot Pro" w:hAnsi="FS Elliot Pro" w:cs="Arial"/>
                <w:noProof/>
                <w:color w:val="4D4D4D"/>
              </w:rPr>
              <w:t> </w:t>
            </w:r>
            <w:r w:rsidR="006A3576">
              <w:rPr>
                <w:rFonts w:ascii="FS Elliot Pro" w:hAnsi="FS Elliot Pro" w:cs="Arial"/>
                <w:noProof/>
                <w:color w:val="4D4D4D"/>
              </w:rPr>
              <w:t> </w:t>
            </w:r>
            <w:r w:rsidRPr="00FC76BC">
              <w:rPr>
                <w:rFonts w:ascii="FS Elliot Pro" w:hAnsi="FS Elliot Pro" w:cs="Arial"/>
                <w:color w:val="4D4D4D"/>
              </w:rPr>
              <w:fldChar w:fldCharType="end"/>
            </w:r>
          </w:p>
        </w:tc>
      </w:tr>
      <w:tr w:rsidR="00822C44" w:rsidRPr="00FC76BC" w14:paraId="3B5195DD" w14:textId="77777777" w:rsidTr="0089726E">
        <w:tc>
          <w:tcPr>
            <w:tcW w:w="10080" w:type="dxa"/>
            <w:tcBorders>
              <w:bottom w:val="single" w:sz="4" w:space="0" w:color="C5C6C6"/>
            </w:tcBorders>
            <w:shd w:val="clear" w:color="auto" w:fill="auto"/>
            <w:tcMar>
              <w:left w:w="0" w:type="dxa"/>
              <w:right w:w="115" w:type="dxa"/>
            </w:tcMar>
            <w:vAlign w:val="bottom"/>
          </w:tcPr>
          <w:p w14:paraId="533BE1C8" w14:textId="77777777" w:rsidR="00822C44" w:rsidRPr="0058739D" w:rsidRDefault="00822C44" w:rsidP="0089726E">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6A3576">
              <w:rPr>
                <w:rFonts w:ascii="FS Elliot Pro" w:hAnsi="FS Elliot Pro" w:cs="Arial"/>
                <w:noProof/>
                <w:color w:val="4D4D4D"/>
              </w:rPr>
              <w:t> </w:t>
            </w:r>
            <w:r w:rsidR="006A3576">
              <w:rPr>
                <w:rFonts w:ascii="FS Elliot Pro" w:hAnsi="FS Elliot Pro" w:cs="Arial"/>
                <w:noProof/>
                <w:color w:val="4D4D4D"/>
              </w:rPr>
              <w:t> </w:t>
            </w:r>
            <w:r w:rsidR="006A3576">
              <w:rPr>
                <w:rFonts w:ascii="FS Elliot Pro" w:hAnsi="FS Elliot Pro" w:cs="Arial"/>
                <w:noProof/>
                <w:color w:val="4D4D4D"/>
              </w:rPr>
              <w:t> </w:t>
            </w:r>
            <w:r w:rsidR="006A3576">
              <w:rPr>
                <w:rFonts w:ascii="FS Elliot Pro" w:hAnsi="FS Elliot Pro" w:cs="Arial"/>
                <w:noProof/>
                <w:color w:val="4D4D4D"/>
              </w:rPr>
              <w:t> </w:t>
            </w:r>
            <w:r w:rsidR="006A3576">
              <w:rPr>
                <w:rFonts w:ascii="FS Elliot Pro" w:hAnsi="FS Elliot Pro" w:cs="Arial"/>
                <w:noProof/>
                <w:color w:val="4D4D4D"/>
              </w:rPr>
              <w:t> </w:t>
            </w:r>
            <w:r w:rsidRPr="00FC76BC">
              <w:rPr>
                <w:rFonts w:ascii="FS Elliot Pro" w:hAnsi="FS Elliot Pro" w:cs="Arial"/>
                <w:color w:val="4D4D4D"/>
              </w:rPr>
              <w:fldChar w:fldCharType="end"/>
            </w:r>
          </w:p>
        </w:tc>
      </w:tr>
    </w:tbl>
    <w:p w14:paraId="43EF21D1" w14:textId="77777777" w:rsidR="008D45CD" w:rsidRPr="00640B4E" w:rsidRDefault="008D45CD">
      <w:pPr>
        <w:rPr>
          <w:sz w:val="2"/>
        </w:rPr>
      </w:pPr>
    </w:p>
    <w:sectPr w:rsidR="008D45CD" w:rsidRPr="00640B4E" w:rsidSect="00475498">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08C7" w14:textId="77777777" w:rsidR="00262060" w:rsidRDefault="00262060">
      <w:r>
        <w:separator/>
      </w:r>
    </w:p>
  </w:endnote>
  <w:endnote w:type="continuationSeparator" w:id="0">
    <w:p w14:paraId="686E37DA" w14:textId="77777777" w:rsidR="00262060" w:rsidRDefault="002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8000002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297"/>
      <w:gridCol w:w="5643"/>
      <w:gridCol w:w="4860"/>
    </w:tblGrid>
    <w:tr w:rsidR="00521119" w:rsidRPr="00D976D6" w14:paraId="241313D4" w14:textId="77777777" w:rsidTr="009B0FD4">
      <w:tc>
        <w:tcPr>
          <w:tcW w:w="10800" w:type="dxa"/>
          <w:gridSpan w:val="3"/>
          <w:tcMar>
            <w:left w:w="0" w:type="dxa"/>
            <w:right w:w="0" w:type="dxa"/>
          </w:tcMar>
        </w:tcPr>
        <w:p w14:paraId="669FD375" w14:textId="55EA250C" w:rsidR="00262060" w:rsidRPr="00262060" w:rsidRDefault="00262060" w:rsidP="00262060">
          <w:pPr>
            <w:pStyle w:val="Footer"/>
            <w:spacing w:after="60"/>
            <w:ind w:left="302"/>
            <w:rPr>
              <w:rFonts w:ascii="FS Elliot Pro" w:hAnsi="FS Elliot Pro"/>
              <w:color w:val="8C8D8E"/>
              <w:sz w:val="16"/>
              <w:szCs w:val="16"/>
            </w:rPr>
          </w:pPr>
          <w:r w:rsidRPr="00262060">
            <w:rPr>
              <w:rFonts w:ascii="FS Elliot Pro" w:hAnsi="FS Elliot Pro"/>
              <w:color w:val="8C8D8E"/>
              <w:sz w:val="16"/>
              <w:szCs w:val="16"/>
            </w:rPr>
            <w:t>Principal National Life Insurance Company and Principal Life Insurance Company, Des Moines, Iowa 50309-0001, www.principal.com</w:t>
          </w:r>
        </w:p>
        <w:p w14:paraId="7A18226D" w14:textId="77777777" w:rsidR="00262060" w:rsidRPr="00262060" w:rsidRDefault="00262060" w:rsidP="00262060">
          <w:pPr>
            <w:pStyle w:val="Footer"/>
            <w:spacing w:after="60"/>
            <w:ind w:left="302"/>
            <w:rPr>
              <w:rFonts w:ascii="FS Elliot Pro" w:hAnsi="FS Elliot Pro"/>
              <w:color w:val="8C8D8E"/>
              <w:sz w:val="16"/>
              <w:szCs w:val="16"/>
            </w:rPr>
          </w:pPr>
          <w:r w:rsidRPr="00262060">
            <w:rPr>
              <w:rFonts w:ascii="FS Elliot Pro" w:hAnsi="FS Elliot Pro"/>
              <w:color w:val="8C8D8E"/>
              <w:sz w:val="16"/>
              <w:szCs w:val="16"/>
            </w:rPr>
            <w:t>The subject matter in this communication is educational only and provided with the understanding that Principal® is not rendering legal, accounting, investment, or tax advice.  You should consult with the appropriate counsel, financial professionals, and other advisors on all matters pertaining to legal, tax, investment, or accounting obligations and requirements.  This material is not investment advisor or any product of an investment advisory arrangement with Principal Securities, Inc. or any of its affiliates.</w:t>
          </w:r>
        </w:p>
        <w:p w14:paraId="7BC73397" w14:textId="5AF9E32B" w:rsidR="00521119" w:rsidRPr="00D976D6" w:rsidRDefault="00262060" w:rsidP="00262060">
          <w:pPr>
            <w:pStyle w:val="Footer"/>
            <w:spacing w:after="60"/>
            <w:ind w:left="302"/>
            <w:rPr>
              <w:rFonts w:ascii="FS Elliot Pro" w:hAnsi="FS Elliot Pro"/>
              <w:sz w:val="16"/>
              <w:szCs w:val="16"/>
            </w:rPr>
          </w:pPr>
          <w:r w:rsidRPr="00262060">
            <w:rPr>
              <w:rFonts w:ascii="FS Elliot Pro" w:hAnsi="FS Elliot Pro"/>
              <w:color w:val="8C8D8E"/>
              <w:sz w:val="16"/>
              <w:szCs w:val="16"/>
            </w:rPr>
            <w:t>Insurance products issued by Principal National Life Insurance Co. (except in NY) and Principal Life Insurance Company®, and the companies available through the Preferred Product Network, Inc.  Plan administrative services offered by Principal Life.  Referenced Companies are members of the Principal Financial Group®, Des Moines, IA 50392."</w:t>
          </w:r>
        </w:p>
      </w:tc>
    </w:tr>
    <w:tr w:rsidR="00521119" w14:paraId="401F3685" w14:textId="77777777" w:rsidTr="00B12EDA">
      <w:tc>
        <w:tcPr>
          <w:tcW w:w="297" w:type="dxa"/>
          <w:tcMar>
            <w:left w:w="0" w:type="dxa"/>
            <w:right w:w="0" w:type="dxa"/>
          </w:tcMar>
        </w:tcPr>
        <w:p w14:paraId="0AEC7C1E" w14:textId="77777777" w:rsidR="00521119" w:rsidRPr="00D976D6" w:rsidRDefault="00521119" w:rsidP="00BF4F0D">
          <w:pPr>
            <w:pStyle w:val="Footer"/>
            <w:tabs>
              <w:tab w:val="clear" w:pos="4320"/>
              <w:tab w:val="clear" w:pos="8640"/>
              <w:tab w:val="left" w:pos="449"/>
            </w:tabs>
            <w:rPr>
              <w:rFonts w:ascii="FS Elliot Pro" w:hAnsi="FS Elliot Pro"/>
              <w:color w:val="8C8D8E"/>
              <w:sz w:val="14"/>
            </w:rPr>
          </w:pPr>
        </w:p>
      </w:tc>
      <w:tc>
        <w:tcPr>
          <w:tcW w:w="5643" w:type="dxa"/>
          <w:vMerge w:val="restart"/>
          <w:tcMar>
            <w:left w:w="0" w:type="dxa"/>
            <w:right w:w="0" w:type="dxa"/>
          </w:tcMar>
        </w:tcPr>
        <w:p w14:paraId="2D62450B" w14:textId="5DB22855" w:rsidR="00521119" w:rsidRPr="00D976D6" w:rsidRDefault="005F39C5" w:rsidP="00BF4F0D">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05F4FF3B" wp14:editId="2F474F18">
                <wp:extent cx="34480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tc>
      <w:tc>
        <w:tcPr>
          <w:tcW w:w="4860" w:type="dxa"/>
          <w:vMerge w:val="restart"/>
          <w:tcBorders>
            <w:left w:val="nil"/>
          </w:tcBorders>
          <w:tcMar>
            <w:left w:w="0" w:type="dxa"/>
            <w:right w:w="0" w:type="dxa"/>
          </w:tcMar>
        </w:tcPr>
        <w:p w14:paraId="2DFF8F0A" w14:textId="3ED1DF64" w:rsidR="00521119" w:rsidRPr="00D976D6" w:rsidRDefault="00262060" w:rsidP="00B12EDA">
          <w:pPr>
            <w:pStyle w:val="Footer"/>
            <w:ind w:left="72"/>
            <w:rPr>
              <w:rFonts w:ascii="FS Elliot Pro" w:hAnsi="FS Elliot Pro"/>
            </w:rPr>
          </w:pPr>
          <w:r w:rsidRPr="00262060">
            <w:rPr>
              <w:rFonts w:ascii="FS Elliot Pro" w:hAnsi="FS Elliot Pro"/>
              <w:color w:val="8C8D8E"/>
              <w:sz w:val="16"/>
              <w:szCs w:val="18"/>
            </w:rPr>
            <w:t>Principal®, Principal Financial Group®, and the Principal logo design are registered trademarks of Principal Financial Services, Inc., a Principal financial Group company, in the United States and are trademarks and service marks of Principal Financial Services, Inc., in various countries around the world</w:t>
          </w:r>
        </w:p>
      </w:tc>
    </w:tr>
    <w:tr w:rsidR="00521119" w14:paraId="1F2FED72" w14:textId="77777777" w:rsidTr="00BF4F0D">
      <w:tc>
        <w:tcPr>
          <w:tcW w:w="297" w:type="dxa"/>
          <w:tcMar>
            <w:left w:w="0" w:type="dxa"/>
            <w:right w:w="0" w:type="dxa"/>
          </w:tcMar>
        </w:tcPr>
        <w:p w14:paraId="087B5586" w14:textId="77777777" w:rsidR="00521119" w:rsidRPr="00D976D6" w:rsidRDefault="00521119" w:rsidP="00BF4F0D">
          <w:pPr>
            <w:pStyle w:val="Footer"/>
            <w:tabs>
              <w:tab w:val="clear" w:pos="4320"/>
              <w:tab w:val="clear" w:pos="8640"/>
              <w:tab w:val="left" w:pos="449"/>
            </w:tabs>
            <w:rPr>
              <w:rFonts w:ascii="FS Elliot Pro" w:hAnsi="FS Elliot Pro"/>
              <w:color w:val="8C8D8E"/>
              <w:sz w:val="14"/>
            </w:rPr>
          </w:pPr>
        </w:p>
      </w:tc>
      <w:tc>
        <w:tcPr>
          <w:tcW w:w="5643" w:type="dxa"/>
          <w:vMerge/>
          <w:tcMar>
            <w:left w:w="0" w:type="dxa"/>
            <w:right w:w="0" w:type="dxa"/>
          </w:tcMar>
        </w:tcPr>
        <w:p w14:paraId="7E8CBAE9" w14:textId="77777777" w:rsidR="00521119" w:rsidRPr="00D976D6" w:rsidRDefault="00521119" w:rsidP="00BF4F0D">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77EB768D" w14:textId="77777777" w:rsidR="00521119" w:rsidRPr="00D976D6" w:rsidRDefault="00521119" w:rsidP="00BF4F0D">
          <w:pPr>
            <w:pStyle w:val="Footer"/>
            <w:ind w:right="-720"/>
            <w:rPr>
              <w:rFonts w:ascii="FS Elliot Pro" w:hAnsi="FS Elliot Pro"/>
            </w:rPr>
          </w:pPr>
        </w:p>
      </w:tc>
    </w:tr>
    <w:tr w:rsidR="00521119" w14:paraId="6B3C99F4" w14:textId="77777777" w:rsidTr="00BF4F0D">
      <w:tc>
        <w:tcPr>
          <w:tcW w:w="297" w:type="dxa"/>
          <w:tcMar>
            <w:left w:w="0" w:type="dxa"/>
            <w:right w:w="0" w:type="dxa"/>
          </w:tcMar>
        </w:tcPr>
        <w:p w14:paraId="0CB4E963" w14:textId="77777777" w:rsidR="00521119" w:rsidRPr="00D976D6" w:rsidRDefault="00521119" w:rsidP="00BF4F0D">
          <w:pPr>
            <w:pStyle w:val="Footer"/>
            <w:tabs>
              <w:tab w:val="clear" w:pos="4320"/>
              <w:tab w:val="clear" w:pos="8640"/>
              <w:tab w:val="left" w:pos="449"/>
            </w:tabs>
            <w:rPr>
              <w:rFonts w:ascii="FS Elliot Pro" w:hAnsi="FS Elliot Pro"/>
              <w:color w:val="8C8D8E"/>
              <w:sz w:val="14"/>
            </w:rPr>
          </w:pPr>
        </w:p>
      </w:tc>
      <w:tc>
        <w:tcPr>
          <w:tcW w:w="10503" w:type="dxa"/>
          <w:gridSpan w:val="2"/>
          <w:tcMar>
            <w:left w:w="0" w:type="dxa"/>
            <w:right w:w="0" w:type="dxa"/>
          </w:tcMar>
        </w:tcPr>
        <w:p w14:paraId="3C7E8B5C" w14:textId="77777777" w:rsidR="00262060" w:rsidRDefault="00262060" w:rsidP="00ED28B1">
          <w:pPr>
            <w:pStyle w:val="Footer"/>
            <w:ind w:right="-720"/>
            <w:rPr>
              <w:rFonts w:ascii="FS Elliot Pro" w:hAnsi="FS Elliot Pro"/>
              <w:color w:val="8C8D8E"/>
              <w:sz w:val="16"/>
            </w:rPr>
          </w:pPr>
        </w:p>
        <w:p w14:paraId="136A2C92" w14:textId="7E907B2A" w:rsidR="00521119" w:rsidRPr="00D976D6" w:rsidRDefault="00262060" w:rsidP="00ED28B1">
          <w:pPr>
            <w:pStyle w:val="Footer"/>
            <w:ind w:right="-720"/>
            <w:rPr>
              <w:rFonts w:ascii="FS Elliot Pro" w:hAnsi="FS Elliot Pro"/>
            </w:rPr>
          </w:pPr>
          <w:r w:rsidRPr="00262060">
            <w:rPr>
              <w:rFonts w:ascii="FS Elliot Pro" w:hAnsi="FS Elliot Pro"/>
              <w:color w:val="8C8D8E"/>
              <w:sz w:val="16"/>
            </w:rPr>
            <w:t>BB12204</w:t>
          </w:r>
          <w:r>
            <w:rPr>
              <w:rFonts w:ascii="FS Elliot Pro" w:hAnsi="FS Elliot Pro"/>
              <w:color w:val="8C8D8E"/>
              <w:sz w:val="16"/>
            </w:rPr>
            <w:t>-</w:t>
          </w:r>
          <w:r w:rsidRPr="00262060">
            <w:rPr>
              <w:rFonts w:ascii="FS Elliot Pro" w:hAnsi="FS Elliot Pro"/>
              <w:color w:val="8C8D8E"/>
              <w:sz w:val="16"/>
            </w:rPr>
            <w:t>02  |  01/2023 | 2667048-012023 | © 2023 Principal Financial Services, Inc.</w:t>
          </w:r>
        </w:p>
      </w:tc>
    </w:tr>
  </w:tbl>
  <w:p w14:paraId="0EEB1955" w14:textId="77777777" w:rsidR="00521119" w:rsidRPr="00C57668" w:rsidRDefault="00521119"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234B" w14:textId="77777777" w:rsidR="00262060" w:rsidRDefault="00262060">
      <w:r>
        <w:separator/>
      </w:r>
    </w:p>
  </w:footnote>
  <w:footnote w:type="continuationSeparator" w:id="0">
    <w:p w14:paraId="296E10BF" w14:textId="77777777" w:rsidR="00262060" w:rsidRDefault="00262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676527">
    <w:abstractNumId w:val="14"/>
  </w:num>
  <w:num w:numId="2" w16cid:durableId="1202328925">
    <w:abstractNumId w:val="14"/>
  </w:num>
  <w:num w:numId="3" w16cid:durableId="1322385922">
    <w:abstractNumId w:val="14"/>
  </w:num>
  <w:num w:numId="4" w16cid:durableId="640036417">
    <w:abstractNumId w:val="14"/>
  </w:num>
  <w:num w:numId="5" w16cid:durableId="713427690">
    <w:abstractNumId w:val="14"/>
  </w:num>
  <w:num w:numId="6" w16cid:durableId="1587104633">
    <w:abstractNumId w:val="14"/>
  </w:num>
  <w:num w:numId="7" w16cid:durableId="545071007">
    <w:abstractNumId w:val="14"/>
  </w:num>
  <w:num w:numId="8" w16cid:durableId="1441101205">
    <w:abstractNumId w:val="14"/>
  </w:num>
  <w:num w:numId="9" w16cid:durableId="879512961">
    <w:abstractNumId w:val="14"/>
  </w:num>
  <w:num w:numId="10" w16cid:durableId="140656094">
    <w:abstractNumId w:val="23"/>
  </w:num>
  <w:num w:numId="11" w16cid:durableId="1024327836">
    <w:abstractNumId w:val="13"/>
  </w:num>
  <w:num w:numId="12" w16cid:durableId="9797064">
    <w:abstractNumId w:val="10"/>
  </w:num>
  <w:num w:numId="13" w16cid:durableId="712274475">
    <w:abstractNumId w:val="9"/>
  </w:num>
  <w:num w:numId="14" w16cid:durableId="832139611">
    <w:abstractNumId w:val="7"/>
  </w:num>
  <w:num w:numId="15" w16cid:durableId="2130005356">
    <w:abstractNumId w:val="6"/>
  </w:num>
  <w:num w:numId="16" w16cid:durableId="1902054042">
    <w:abstractNumId w:val="5"/>
  </w:num>
  <w:num w:numId="17" w16cid:durableId="1428842065">
    <w:abstractNumId w:val="4"/>
  </w:num>
  <w:num w:numId="18" w16cid:durableId="152840107">
    <w:abstractNumId w:val="8"/>
  </w:num>
  <w:num w:numId="19" w16cid:durableId="2035034588">
    <w:abstractNumId w:val="3"/>
  </w:num>
  <w:num w:numId="20" w16cid:durableId="638414386">
    <w:abstractNumId w:val="2"/>
  </w:num>
  <w:num w:numId="21" w16cid:durableId="862282764">
    <w:abstractNumId w:val="1"/>
  </w:num>
  <w:num w:numId="22" w16cid:durableId="1502548718">
    <w:abstractNumId w:val="0"/>
  </w:num>
  <w:num w:numId="23" w16cid:durableId="1896745153">
    <w:abstractNumId w:val="21"/>
  </w:num>
  <w:num w:numId="24" w16cid:durableId="292829795">
    <w:abstractNumId w:val="11"/>
  </w:num>
  <w:num w:numId="25" w16cid:durableId="917597402">
    <w:abstractNumId w:val="22"/>
  </w:num>
  <w:num w:numId="26" w16cid:durableId="921715305">
    <w:abstractNumId w:val="20"/>
  </w:num>
  <w:num w:numId="27" w16cid:durableId="1744913202">
    <w:abstractNumId w:val="18"/>
  </w:num>
  <w:num w:numId="28" w16cid:durableId="251009584">
    <w:abstractNumId w:val="19"/>
  </w:num>
  <w:num w:numId="29" w16cid:durableId="1305237020">
    <w:abstractNumId w:val="17"/>
  </w:num>
  <w:num w:numId="30" w16cid:durableId="1253271952">
    <w:abstractNumId w:val="16"/>
  </w:num>
  <w:num w:numId="31" w16cid:durableId="19164818">
    <w:abstractNumId w:val="15"/>
  </w:num>
  <w:num w:numId="32" w16cid:durableId="808329144">
    <w:abstractNumId w:val="24"/>
  </w:num>
  <w:num w:numId="33" w16cid:durableId="23137746">
    <w:abstractNumId w:val="12"/>
  </w:num>
  <w:num w:numId="34" w16cid:durableId="15856463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TZq2i3w3BMD6IruLhRIQfUl1FulYWY6G71Y9ReI49QaAX/eSzL7rsOpwRqa5G7Uj3SCBDMftZMxars4w/9Wg==" w:salt="BsESLfL/zjDZt/AYa3uXuA=="/>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60"/>
    <w:rsid w:val="000012E8"/>
    <w:rsid w:val="000227F9"/>
    <w:rsid w:val="000331F2"/>
    <w:rsid w:val="000332BE"/>
    <w:rsid w:val="000342B3"/>
    <w:rsid w:val="000374C0"/>
    <w:rsid w:val="00041F1A"/>
    <w:rsid w:val="000444D2"/>
    <w:rsid w:val="00050300"/>
    <w:rsid w:val="00050FA4"/>
    <w:rsid w:val="00052953"/>
    <w:rsid w:val="00061868"/>
    <w:rsid w:val="00064C3D"/>
    <w:rsid w:val="000729E6"/>
    <w:rsid w:val="00087375"/>
    <w:rsid w:val="00087F97"/>
    <w:rsid w:val="000939A0"/>
    <w:rsid w:val="000A0282"/>
    <w:rsid w:val="000A38C2"/>
    <w:rsid w:val="000B4B4E"/>
    <w:rsid w:val="000D6180"/>
    <w:rsid w:val="000D6E94"/>
    <w:rsid w:val="000F31FA"/>
    <w:rsid w:val="00102A95"/>
    <w:rsid w:val="00124AAF"/>
    <w:rsid w:val="00144AFC"/>
    <w:rsid w:val="001458EE"/>
    <w:rsid w:val="00162A63"/>
    <w:rsid w:val="00163A7C"/>
    <w:rsid w:val="00166396"/>
    <w:rsid w:val="00171F64"/>
    <w:rsid w:val="0017313D"/>
    <w:rsid w:val="001772C2"/>
    <w:rsid w:val="00183C5E"/>
    <w:rsid w:val="00185266"/>
    <w:rsid w:val="001C648E"/>
    <w:rsid w:val="001C7F7F"/>
    <w:rsid w:val="001D6457"/>
    <w:rsid w:val="00226EBD"/>
    <w:rsid w:val="002437C5"/>
    <w:rsid w:val="002440C2"/>
    <w:rsid w:val="00245E34"/>
    <w:rsid w:val="00253D88"/>
    <w:rsid w:val="00254879"/>
    <w:rsid w:val="0025719C"/>
    <w:rsid w:val="002571FD"/>
    <w:rsid w:val="00257741"/>
    <w:rsid w:val="00262060"/>
    <w:rsid w:val="00285B01"/>
    <w:rsid w:val="002910E6"/>
    <w:rsid w:val="002972A5"/>
    <w:rsid w:val="002A6118"/>
    <w:rsid w:val="002C43A8"/>
    <w:rsid w:val="002D1D63"/>
    <w:rsid w:val="002D77AB"/>
    <w:rsid w:val="003137B5"/>
    <w:rsid w:val="00321BCD"/>
    <w:rsid w:val="003313E7"/>
    <w:rsid w:val="0033152A"/>
    <w:rsid w:val="003456E4"/>
    <w:rsid w:val="00351AF9"/>
    <w:rsid w:val="00360649"/>
    <w:rsid w:val="00362E3C"/>
    <w:rsid w:val="003645AA"/>
    <w:rsid w:val="00376131"/>
    <w:rsid w:val="00392A81"/>
    <w:rsid w:val="003B4B73"/>
    <w:rsid w:val="003B66F6"/>
    <w:rsid w:val="003D6117"/>
    <w:rsid w:val="003D6D16"/>
    <w:rsid w:val="003F3379"/>
    <w:rsid w:val="003F7BA2"/>
    <w:rsid w:val="0040244B"/>
    <w:rsid w:val="00454E00"/>
    <w:rsid w:val="00455CC6"/>
    <w:rsid w:val="004738F0"/>
    <w:rsid w:val="00475498"/>
    <w:rsid w:val="00483534"/>
    <w:rsid w:val="00487D07"/>
    <w:rsid w:val="004907DC"/>
    <w:rsid w:val="004A2F44"/>
    <w:rsid w:val="004A7635"/>
    <w:rsid w:val="004B3D5B"/>
    <w:rsid w:val="004B4EE9"/>
    <w:rsid w:val="004B6FCF"/>
    <w:rsid w:val="004C52C6"/>
    <w:rsid w:val="004D6DC6"/>
    <w:rsid w:val="004E471A"/>
    <w:rsid w:val="004F0C41"/>
    <w:rsid w:val="00503F0E"/>
    <w:rsid w:val="005063F2"/>
    <w:rsid w:val="00506ABF"/>
    <w:rsid w:val="00510E54"/>
    <w:rsid w:val="005131B8"/>
    <w:rsid w:val="00517821"/>
    <w:rsid w:val="00521119"/>
    <w:rsid w:val="005345B8"/>
    <w:rsid w:val="00546CE0"/>
    <w:rsid w:val="0055084C"/>
    <w:rsid w:val="005528E7"/>
    <w:rsid w:val="0057651D"/>
    <w:rsid w:val="0059679D"/>
    <w:rsid w:val="00597E43"/>
    <w:rsid w:val="005A120E"/>
    <w:rsid w:val="005A4E39"/>
    <w:rsid w:val="005B12E2"/>
    <w:rsid w:val="005B1CA6"/>
    <w:rsid w:val="005D07DC"/>
    <w:rsid w:val="005E1123"/>
    <w:rsid w:val="005F39C5"/>
    <w:rsid w:val="00600247"/>
    <w:rsid w:val="00602C91"/>
    <w:rsid w:val="00617693"/>
    <w:rsid w:val="006364C0"/>
    <w:rsid w:val="00640B4E"/>
    <w:rsid w:val="00647606"/>
    <w:rsid w:val="00672E62"/>
    <w:rsid w:val="00677BE3"/>
    <w:rsid w:val="006938EA"/>
    <w:rsid w:val="0069731E"/>
    <w:rsid w:val="006A3576"/>
    <w:rsid w:val="006B58D3"/>
    <w:rsid w:val="006B5CD3"/>
    <w:rsid w:val="006C6A8C"/>
    <w:rsid w:val="006C721E"/>
    <w:rsid w:val="006C773C"/>
    <w:rsid w:val="006D0D60"/>
    <w:rsid w:val="006D7B79"/>
    <w:rsid w:val="006E727B"/>
    <w:rsid w:val="007006A6"/>
    <w:rsid w:val="007178F8"/>
    <w:rsid w:val="00721548"/>
    <w:rsid w:val="007215A4"/>
    <w:rsid w:val="00727252"/>
    <w:rsid w:val="007320F3"/>
    <w:rsid w:val="007330A8"/>
    <w:rsid w:val="00735653"/>
    <w:rsid w:val="00742F94"/>
    <w:rsid w:val="00745764"/>
    <w:rsid w:val="00764F63"/>
    <w:rsid w:val="007917B4"/>
    <w:rsid w:val="007A5AC9"/>
    <w:rsid w:val="007A6781"/>
    <w:rsid w:val="007B4840"/>
    <w:rsid w:val="007C0F05"/>
    <w:rsid w:val="007D1F1D"/>
    <w:rsid w:val="007D5197"/>
    <w:rsid w:val="00800397"/>
    <w:rsid w:val="00814E2D"/>
    <w:rsid w:val="00816766"/>
    <w:rsid w:val="008173C6"/>
    <w:rsid w:val="00822C44"/>
    <w:rsid w:val="00835732"/>
    <w:rsid w:val="00835D97"/>
    <w:rsid w:val="00844F22"/>
    <w:rsid w:val="008452BF"/>
    <w:rsid w:val="008460B9"/>
    <w:rsid w:val="00852127"/>
    <w:rsid w:val="00863146"/>
    <w:rsid w:val="00893567"/>
    <w:rsid w:val="0089726E"/>
    <w:rsid w:val="008973C7"/>
    <w:rsid w:val="008A1918"/>
    <w:rsid w:val="008B1CE2"/>
    <w:rsid w:val="008C38CA"/>
    <w:rsid w:val="008C6EA1"/>
    <w:rsid w:val="008C7B2E"/>
    <w:rsid w:val="008D45CD"/>
    <w:rsid w:val="008D53D5"/>
    <w:rsid w:val="008D5783"/>
    <w:rsid w:val="008E1976"/>
    <w:rsid w:val="008E4BC1"/>
    <w:rsid w:val="00902513"/>
    <w:rsid w:val="00917E5B"/>
    <w:rsid w:val="00927CB3"/>
    <w:rsid w:val="00947E54"/>
    <w:rsid w:val="0095068F"/>
    <w:rsid w:val="00951DC7"/>
    <w:rsid w:val="00967CE9"/>
    <w:rsid w:val="009711C3"/>
    <w:rsid w:val="00973E89"/>
    <w:rsid w:val="009A00E4"/>
    <w:rsid w:val="009B0FD4"/>
    <w:rsid w:val="009B5CB9"/>
    <w:rsid w:val="009D3C96"/>
    <w:rsid w:val="009E481B"/>
    <w:rsid w:val="009F5182"/>
    <w:rsid w:val="00A01DAA"/>
    <w:rsid w:val="00A024FC"/>
    <w:rsid w:val="00A236F0"/>
    <w:rsid w:val="00A31B8F"/>
    <w:rsid w:val="00A33267"/>
    <w:rsid w:val="00A61D51"/>
    <w:rsid w:val="00A7515C"/>
    <w:rsid w:val="00A7674B"/>
    <w:rsid w:val="00AA467E"/>
    <w:rsid w:val="00AB208A"/>
    <w:rsid w:val="00AD1D1C"/>
    <w:rsid w:val="00AD230D"/>
    <w:rsid w:val="00B03AC8"/>
    <w:rsid w:val="00B12EDA"/>
    <w:rsid w:val="00B2299F"/>
    <w:rsid w:val="00B2501A"/>
    <w:rsid w:val="00B3006D"/>
    <w:rsid w:val="00B316E9"/>
    <w:rsid w:val="00B43C3B"/>
    <w:rsid w:val="00B540D6"/>
    <w:rsid w:val="00B659B4"/>
    <w:rsid w:val="00B773CC"/>
    <w:rsid w:val="00B84A38"/>
    <w:rsid w:val="00B860C8"/>
    <w:rsid w:val="00B93C43"/>
    <w:rsid w:val="00BB1816"/>
    <w:rsid w:val="00BB2482"/>
    <w:rsid w:val="00BD2C2E"/>
    <w:rsid w:val="00BD5F90"/>
    <w:rsid w:val="00BD78EB"/>
    <w:rsid w:val="00BE3274"/>
    <w:rsid w:val="00BE3A10"/>
    <w:rsid w:val="00BE7AED"/>
    <w:rsid w:val="00BF3F37"/>
    <w:rsid w:val="00BF4A6F"/>
    <w:rsid w:val="00BF4F0D"/>
    <w:rsid w:val="00C149F7"/>
    <w:rsid w:val="00C22588"/>
    <w:rsid w:val="00C415C5"/>
    <w:rsid w:val="00C42F58"/>
    <w:rsid w:val="00C459EC"/>
    <w:rsid w:val="00C50464"/>
    <w:rsid w:val="00C53C6A"/>
    <w:rsid w:val="00C57668"/>
    <w:rsid w:val="00C67363"/>
    <w:rsid w:val="00C71ADA"/>
    <w:rsid w:val="00C83AA4"/>
    <w:rsid w:val="00C922E7"/>
    <w:rsid w:val="00C930BB"/>
    <w:rsid w:val="00CA5491"/>
    <w:rsid w:val="00CB49A6"/>
    <w:rsid w:val="00CD661B"/>
    <w:rsid w:val="00CD7B14"/>
    <w:rsid w:val="00CF10F0"/>
    <w:rsid w:val="00CF5F1C"/>
    <w:rsid w:val="00D1150A"/>
    <w:rsid w:val="00D22C26"/>
    <w:rsid w:val="00D32225"/>
    <w:rsid w:val="00D35C3F"/>
    <w:rsid w:val="00D51C79"/>
    <w:rsid w:val="00D54080"/>
    <w:rsid w:val="00D56902"/>
    <w:rsid w:val="00D56EF4"/>
    <w:rsid w:val="00D60CC9"/>
    <w:rsid w:val="00D74344"/>
    <w:rsid w:val="00D82D74"/>
    <w:rsid w:val="00D84507"/>
    <w:rsid w:val="00D848D3"/>
    <w:rsid w:val="00D92A6C"/>
    <w:rsid w:val="00D9381D"/>
    <w:rsid w:val="00D941FF"/>
    <w:rsid w:val="00D9695B"/>
    <w:rsid w:val="00D976D6"/>
    <w:rsid w:val="00DA3A7A"/>
    <w:rsid w:val="00DB3D87"/>
    <w:rsid w:val="00DD5B3F"/>
    <w:rsid w:val="00DD6734"/>
    <w:rsid w:val="00DF0FB6"/>
    <w:rsid w:val="00DF21B4"/>
    <w:rsid w:val="00E03B62"/>
    <w:rsid w:val="00E12B53"/>
    <w:rsid w:val="00E13C7C"/>
    <w:rsid w:val="00E20ECE"/>
    <w:rsid w:val="00E222E2"/>
    <w:rsid w:val="00E27AA8"/>
    <w:rsid w:val="00E30D9D"/>
    <w:rsid w:val="00E5108C"/>
    <w:rsid w:val="00E5510B"/>
    <w:rsid w:val="00E74046"/>
    <w:rsid w:val="00E93D44"/>
    <w:rsid w:val="00E94CAF"/>
    <w:rsid w:val="00EA0CB6"/>
    <w:rsid w:val="00EA18A1"/>
    <w:rsid w:val="00EA3FC6"/>
    <w:rsid w:val="00EB0FFB"/>
    <w:rsid w:val="00EB28F5"/>
    <w:rsid w:val="00EB3C29"/>
    <w:rsid w:val="00EB72C7"/>
    <w:rsid w:val="00EC6755"/>
    <w:rsid w:val="00ED28B1"/>
    <w:rsid w:val="00ED3225"/>
    <w:rsid w:val="00ED69A9"/>
    <w:rsid w:val="00EE2347"/>
    <w:rsid w:val="00EE7887"/>
    <w:rsid w:val="00EF006A"/>
    <w:rsid w:val="00F106FD"/>
    <w:rsid w:val="00F17518"/>
    <w:rsid w:val="00F529B0"/>
    <w:rsid w:val="00F550DE"/>
    <w:rsid w:val="00F63176"/>
    <w:rsid w:val="00F64076"/>
    <w:rsid w:val="00F71730"/>
    <w:rsid w:val="00F72F61"/>
    <w:rsid w:val="00F73800"/>
    <w:rsid w:val="00F770CA"/>
    <w:rsid w:val="00F8279C"/>
    <w:rsid w:val="00F95114"/>
    <w:rsid w:val="00FB1430"/>
    <w:rsid w:val="00FB25B4"/>
    <w:rsid w:val="00FB27D5"/>
    <w:rsid w:val="00FB4C5D"/>
    <w:rsid w:val="00FC76BC"/>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EA15D28"/>
  <w15:chartTrackingRefBased/>
  <w15:docId w15:val="{C11BEB73-B019-4E81-AC0D-32B71764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ED2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ED2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ED2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ED2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ED2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D2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ED2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D2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ED2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D2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ED2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ED28B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ED2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ED28B1"/>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ED28B1"/>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ED28B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ED2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D2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ED2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D2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olor w:val="000000"/>
      <w:sz w:val="24"/>
      <w:lang w:val="x-none" w:eastAsia="x-none"/>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vanish/>
      <w:sz w:val="16"/>
      <w:szCs w:val="16"/>
      <w:lang w:val="x-none" w:eastAsia="x-none"/>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vanish/>
      <w:sz w:val="16"/>
      <w:szCs w:val="16"/>
      <w:lang w:val="x-none" w:eastAsia="x-none"/>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52111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111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1119"/>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111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1119"/>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111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111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521119"/>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2111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521119"/>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52111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52111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52111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521119"/>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52111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2111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52111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52111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52111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52111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52111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52111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2111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52111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52111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52111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52111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52111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52111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2111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52111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52111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52111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52111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52111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52111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2111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52111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52111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52111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52111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52111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52111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2111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521119"/>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52111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521119"/>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52111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521119"/>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521119"/>
    <w:rPr>
      <w:color w:val="2B579A"/>
      <w:shd w:val="clear" w:color="auto" w:fill="E1DFDD"/>
    </w:rPr>
  </w:style>
  <w:style w:type="table" w:styleId="ListTable1Light">
    <w:name w:val="List Table 1 Light"/>
    <w:basedOn w:val="TableNormal"/>
    <w:uiPriority w:val="46"/>
    <w:rsid w:val="00521119"/>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21119"/>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521119"/>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52111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521119"/>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521119"/>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521119"/>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521119"/>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21119"/>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521119"/>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521119"/>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521119"/>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521119"/>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521119"/>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52111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2111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521119"/>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521119"/>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521119"/>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52111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521119"/>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52111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2111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52111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52111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52111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52111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52111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521119"/>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1119"/>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1119"/>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1119"/>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1119"/>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1119"/>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1119"/>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1119"/>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21119"/>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521119"/>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521119"/>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521119"/>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521119"/>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521119"/>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521119"/>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1119"/>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1119"/>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1119"/>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1119"/>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1119"/>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1119"/>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521119"/>
    <w:rPr>
      <w:color w:val="2B579A"/>
      <w:shd w:val="clear" w:color="auto" w:fill="E1DFDD"/>
    </w:rPr>
  </w:style>
  <w:style w:type="table" w:styleId="PlainTable1">
    <w:name w:val="Plain Table 1"/>
    <w:basedOn w:val="TableNormal"/>
    <w:uiPriority w:val="41"/>
    <w:rsid w:val="0052111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2111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2111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11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2111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521119"/>
    <w:rPr>
      <w:u w:val="dotted"/>
    </w:rPr>
  </w:style>
  <w:style w:type="character" w:styleId="SmartLink">
    <w:name w:val="Smart Link"/>
    <w:uiPriority w:val="99"/>
    <w:semiHidden/>
    <w:unhideWhenUsed/>
    <w:rsid w:val="00521119"/>
    <w:rPr>
      <w:color w:val="0000FF"/>
      <w:u w:val="single"/>
      <w:shd w:val="clear" w:color="auto" w:fill="F3F2F1"/>
    </w:rPr>
  </w:style>
  <w:style w:type="table" w:styleId="TableGridLight">
    <w:name w:val="Grid Table Light"/>
    <w:basedOn w:val="TableNormal"/>
    <w:uiPriority w:val="40"/>
    <w:rsid w:val="005211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521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wrfps@exchange.principal.com" TargetMode="External"/><Relationship Id="rId4" Type="http://schemas.openxmlformats.org/officeDocument/2006/relationships/settings" Target="settings.xml"/><Relationship Id="rId9" Type="http://schemas.openxmlformats.org/officeDocument/2006/relationships/hyperlink" Target="mailto:newrfps@exchange.princip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981370\OneDrive%20-%20Principal%20Financial%20Group\Desktop\BB12204-02_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7FA8-3414-4395-911F-67A80303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BB12204-02_unlocked.dot</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BB12204-01_unlocked.dot</vt:lpstr>
    </vt:vector>
  </TitlesOfParts>
  <Manager/>
  <Company/>
  <LinksUpToDate>false</LinksUpToDate>
  <CharactersWithSpaces>2559</CharactersWithSpaces>
  <SharedDoc>false</SharedDoc>
  <HLinks>
    <vt:vector size="12" baseType="variant">
      <vt:variant>
        <vt:i4>1376371</vt:i4>
      </vt:variant>
      <vt:variant>
        <vt:i4>36</vt:i4>
      </vt:variant>
      <vt:variant>
        <vt:i4>0</vt:i4>
      </vt:variant>
      <vt:variant>
        <vt:i4>5</vt:i4>
      </vt:variant>
      <vt:variant>
        <vt:lpwstr>mailto:newrfps@exchange.principal.com</vt:lpwstr>
      </vt:variant>
      <vt:variant>
        <vt:lpwstr/>
      </vt:variant>
      <vt:variant>
        <vt:i4>1376371</vt:i4>
      </vt:variant>
      <vt:variant>
        <vt:i4>33</vt:i4>
      </vt:variant>
      <vt:variant>
        <vt:i4>0</vt:i4>
      </vt:variant>
      <vt:variant>
        <vt:i4>5</vt:i4>
      </vt:variant>
      <vt:variant>
        <vt:lpwstr>mailto:newrfps@exchange.principal.com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BB12204-01_unlocked.dot</dc:title>
  <dc:subject>Virtual Supply</dc:subject>
  <dc:creator>Young, Annette T</dc:creator>
  <cp:keywords/>
  <cp:lastModifiedBy>Bloom, Melissa</cp:lastModifiedBy>
  <cp:revision>2</cp:revision>
  <cp:lastPrinted>2010-06-16T21:48:00Z</cp:lastPrinted>
  <dcterms:created xsi:type="dcterms:W3CDTF">2023-01-31T20:57:00Z</dcterms:created>
  <dcterms:modified xsi:type="dcterms:W3CDTF">2023-01-31T20:57:00Z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2023-01-25T21:09:53Z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bbbf8a67-ce48-4ba1-92fe-d50fbc1e241a</vt:lpwstr>
  </property>
  <property fmtid="{D5CDD505-2E9C-101B-9397-08002B2CF9AE}" pid="8" name="MSIP_Label_af49516a-7525-4936-8880-b1dc1e580865_ContentBits">
    <vt:lpwstr>0</vt:lpwstr>
  </property>
</Properties>
</file>